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8B" w:rsidRPr="0070248B" w:rsidRDefault="007070AE" w:rsidP="007C527B">
      <w:pPr>
        <w:shd w:val="clear" w:color="auto" w:fill="FFFFFF"/>
        <w:bidi w:val="0"/>
        <w:spacing w:after="240" w:line="240" w:lineRule="auto"/>
        <w:jc w:val="right"/>
        <w:rPr>
          <w:rFonts w:ascii="Tahoma" w:eastAsia="Times New Roman" w:hAnsi="Tahoma" w:cs="Tahoma"/>
          <w:color w:val="0B5394"/>
          <w:sz w:val="19"/>
          <w:szCs w:val="19"/>
          <w:rtl/>
        </w:rPr>
      </w:pPr>
      <w:r>
        <w:rPr>
          <w:rFonts w:ascii="Tahoma" w:eastAsia="Times New Roman" w:hAnsi="Tahoma" w:cs="Tahoma" w:hint="cs"/>
          <w:color w:val="0B5394"/>
          <w:sz w:val="19"/>
          <w:szCs w:val="19"/>
          <w:rtl/>
        </w:rPr>
        <w:t>ב"ה</w:t>
      </w:r>
    </w:p>
    <w:p w:rsidR="0070248B" w:rsidRPr="0070248B" w:rsidRDefault="0070248B" w:rsidP="007C527B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19"/>
          <w:szCs w:val="19"/>
        </w:rPr>
      </w:pPr>
    </w:p>
    <w:p w:rsidR="0070248B" w:rsidRPr="0070248B" w:rsidRDefault="00F0685A" w:rsidP="00F0685A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Tahoma" w:eastAsia="Times New Roman" w:hAnsi="Tahoma" w:cs="Tahoma" w:hint="cs"/>
          <w:color w:val="674EA7"/>
          <w:sz w:val="27"/>
          <w:szCs w:val="27"/>
          <w:rtl/>
        </w:rPr>
        <w:t>שיודע לשאול....</w:t>
      </w:r>
      <w:r w:rsidR="0070248B" w:rsidRPr="0070248B">
        <w:rPr>
          <w:rFonts w:ascii="Tahoma" w:eastAsia="Times New Roman" w:hAnsi="Tahoma" w:cs="Tahoma"/>
          <w:color w:val="674EA7"/>
          <w:sz w:val="27"/>
          <w:szCs w:val="27"/>
        </w:rPr>
        <w:t> </w:t>
      </w:r>
      <w:r w:rsidR="00A44F91">
        <w:rPr>
          <w:rFonts w:ascii="Tahoma" w:eastAsia="Times New Roman" w:hAnsi="Tahoma" w:cs="Tahoma" w:hint="cs"/>
          <w:color w:val="674EA7"/>
          <w:sz w:val="27"/>
          <w:szCs w:val="27"/>
          <w:rtl/>
        </w:rPr>
        <w:t xml:space="preserve">הטיפ </w:t>
      </w:r>
      <w:r>
        <w:rPr>
          <w:rFonts w:ascii="Tahoma" w:eastAsia="Times New Roman" w:hAnsi="Tahoma" w:cs="Tahoma" w:hint="cs"/>
          <w:color w:val="674EA7"/>
          <w:sz w:val="27"/>
          <w:szCs w:val="27"/>
          <w:rtl/>
        </w:rPr>
        <w:t>הרביעי</w:t>
      </w:r>
      <w:r w:rsidR="0070248B" w:rsidRPr="0070248B">
        <w:rPr>
          <w:rFonts w:ascii="Tahoma" w:eastAsia="Times New Roman" w:hAnsi="Tahoma" w:cs="Tahoma"/>
          <w:color w:val="674EA7"/>
          <w:sz w:val="27"/>
          <w:szCs w:val="27"/>
          <w:rtl/>
        </w:rPr>
        <w:t xml:space="preserve">: </w:t>
      </w:r>
    </w:p>
    <w:p w:rsidR="0070248B" w:rsidRPr="0070248B" w:rsidRDefault="0070248B" w:rsidP="00A44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1D13AC" w:rsidRDefault="001D13AC" w:rsidP="00C0345B">
      <w:pPr>
        <w:shd w:val="clear" w:color="auto" w:fill="FFFFFF"/>
        <w:spacing w:after="0" w:line="240" w:lineRule="auto"/>
        <w:rPr>
          <w:rFonts w:ascii="Tahoma" w:eastAsia="Times New Roman" w:hAnsi="Tahoma" w:cs="Tahoma" w:hint="cs"/>
          <w:color w:val="222222"/>
          <w:sz w:val="19"/>
          <w:szCs w:val="19"/>
          <w:rtl/>
        </w:rPr>
      </w:pPr>
      <w:r>
        <w:rPr>
          <w:rFonts w:ascii="Tahoma" w:eastAsia="Times New Roman" w:hAnsi="Tahoma" w:cs="Tahoma" w:hint="cs"/>
          <w:color w:val="222222"/>
          <w:sz w:val="19"/>
          <w:szCs w:val="19"/>
          <w:rtl/>
        </w:rPr>
        <w:t xml:space="preserve">ביהדות מקובל </w:t>
      </w:r>
      <w:r w:rsidRPr="00A43FC0">
        <w:rPr>
          <w:rFonts w:ascii="Tahoma" w:eastAsia="Times New Roman" w:hAnsi="Tahoma" w:cs="Tahoma" w:hint="cs"/>
          <w:b/>
          <w:bCs/>
          <w:color w:val="222222"/>
          <w:sz w:val="19"/>
          <w:szCs w:val="19"/>
          <w:rtl/>
        </w:rPr>
        <w:t>שלדעת ללמוד = לדעת לשאול.</w:t>
      </w:r>
      <w:r>
        <w:rPr>
          <w:rFonts w:ascii="Tahoma" w:eastAsia="Times New Roman" w:hAnsi="Tahoma" w:cs="Tahoma" w:hint="cs"/>
          <w:color w:val="222222"/>
          <w:sz w:val="19"/>
          <w:szCs w:val="19"/>
          <w:rtl/>
        </w:rPr>
        <w:t xml:space="preserve"> </w:t>
      </w:r>
    </w:p>
    <w:p w:rsidR="0070248B" w:rsidRDefault="00F0685A" w:rsidP="00C0345B">
      <w:pPr>
        <w:shd w:val="clear" w:color="auto" w:fill="FFFFFF"/>
        <w:spacing w:after="0" w:line="240" w:lineRule="auto"/>
        <w:rPr>
          <w:rFonts w:ascii="Tahoma" w:eastAsia="Times New Roman" w:hAnsi="Tahoma" w:cs="Tahoma" w:hint="cs"/>
          <w:color w:val="222222"/>
          <w:sz w:val="19"/>
          <w:szCs w:val="19"/>
          <w:rtl/>
        </w:rPr>
      </w:pPr>
      <w:r>
        <w:rPr>
          <w:rFonts w:ascii="Tahoma" w:eastAsia="Times New Roman" w:hAnsi="Tahoma" w:cs="Tahoma" w:hint="cs"/>
          <w:color w:val="222222"/>
          <w:sz w:val="19"/>
          <w:szCs w:val="19"/>
          <w:rtl/>
        </w:rPr>
        <w:t xml:space="preserve">שאלתם את עצמכם כמה שאלות </w:t>
      </w:r>
      <w:r w:rsidR="00C0345B">
        <w:rPr>
          <w:rFonts w:ascii="Tahoma" w:eastAsia="Times New Roman" w:hAnsi="Tahoma" w:cs="Tahoma" w:hint="cs"/>
          <w:color w:val="222222"/>
          <w:sz w:val="19"/>
          <w:szCs w:val="19"/>
          <w:rtl/>
        </w:rPr>
        <w:t>אנחנו שואלים</w:t>
      </w:r>
      <w:r>
        <w:rPr>
          <w:rFonts w:ascii="Tahoma" w:eastAsia="Times New Roman" w:hAnsi="Tahoma" w:cs="Tahoma" w:hint="cs"/>
          <w:color w:val="222222"/>
          <w:sz w:val="19"/>
          <w:szCs w:val="19"/>
          <w:rtl/>
        </w:rPr>
        <w:t xml:space="preserve"> ב</w:t>
      </w:r>
      <w:r w:rsidR="00C0345B">
        <w:rPr>
          <w:rFonts w:ascii="Tahoma" w:eastAsia="Times New Roman" w:hAnsi="Tahoma" w:cs="Tahoma" w:hint="cs"/>
          <w:color w:val="222222"/>
          <w:sz w:val="19"/>
          <w:szCs w:val="19"/>
          <w:rtl/>
        </w:rPr>
        <w:t xml:space="preserve">שיעור אחד </w:t>
      </w:r>
      <w:r>
        <w:rPr>
          <w:rFonts w:ascii="Tahoma" w:eastAsia="Times New Roman" w:hAnsi="Tahoma" w:cs="Tahoma" w:hint="cs"/>
          <w:color w:val="222222"/>
          <w:sz w:val="19"/>
          <w:szCs w:val="19"/>
          <w:rtl/>
        </w:rPr>
        <w:t>? תנסו לספור....</w:t>
      </w:r>
      <w:r w:rsidRPr="00F0685A">
        <w:rPr>
          <w:rFonts w:ascii="Tahoma" w:eastAsia="Times New Roman" w:hAnsi="Tahoma" w:cs="Tahoma" w:hint="cs"/>
          <w:color w:val="222222"/>
          <w:sz w:val="19"/>
          <w:szCs w:val="19"/>
          <w:rtl/>
        </w:rPr>
        <w:t>כנראה שלא תצליחו כי אתן שואלות המון!</w:t>
      </w:r>
    </w:p>
    <w:p w:rsidR="00A43FC0" w:rsidRDefault="00F0685A" w:rsidP="00F0685A">
      <w:pPr>
        <w:shd w:val="clear" w:color="auto" w:fill="FFFFFF"/>
        <w:spacing w:after="0" w:line="240" w:lineRule="auto"/>
        <w:rPr>
          <w:rFonts w:ascii="Tahoma" w:eastAsia="Times New Roman" w:hAnsi="Tahoma" w:cs="Tahoma" w:hint="cs"/>
          <w:color w:val="222222"/>
          <w:sz w:val="19"/>
          <w:szCs w:val="19"/>
          <w:rtl/>
        </w:rPr>
      </w:pPr>
      <w:r w:rsidRPr="00F0685A">
        <w:rPr>
          <w:rFonts w:ascii="Tahoma" w:eastAsia="Times New Roman" w:hAnsi="Tahoma" w:cs="Tahoma" w:hint="cs"/>
          <w:color w:val="222222"/>
          <w:sz w:val="19"/>
          <w:szCs w:val="19"/>
          <w:rtl/>
        </w:rPr>
        <w:t>והתלמידים</w:t>
      </w:r>
      <w:r>
        <w:rPr>
          <w:rFonts w:ascii="Tahoma" w:eastAsia="Times New Roman" w:hAnsi="Tahoma" w:cs="Tahoma" w:hint="cs"/>
          <w:color w:val="222222"/>
          <w:sz w:val="19"/>
          <w:szCs w:val="19"/>
          <w:rtl/>
        </w:rPr>
        <w:t xml:space="preserve"> שלכם</w:t>
      </w:r>
      <w:r w:rsidRPr="00F0685A">
        <w:rPr>
          <w:rFonts w:ascii="Tahoma" w:eastAsia="Times New Roman" w:hAnsi="Tahoma" w:cs="Tahoma" w:hint="cs"/>
          <w:color w:val="222222"/>
          <w:sz w:val="19"/>
          <w:szCs w:val="19"/>
          <w:rtl/>
        </w:rPr>
        <w:t xml:space="preserve">? הם גם יודעים לשאול? </w:t>
      </w:r>
    </w:p>
    <w:p w:rsidR="00C0345B" w:rsidRPr="00C0345B" w:rsidRDefault="00C0345B" w:rsidP="001D13AC">
      <w:pPr>
        <w:shd w:val="clear" w:color="auto" w:fill="FFFFFF"/>
        <w:spacing w:after="0" w:line="240" w:lineRule="auto"/>
        <w:rPr>
          <w:rFonts w:ascii="Tahoma" w:eastAsia="Times New Roman" w:hAnsi="Tahoma" w:cs="Tahoma" w:hint="cs"/>
          <w:b/>
          <w:bCs/>
          <w:color w:val="222222"/>
          <w:sz w:val="16"/>
          <w:szCs w:val="16"/>
          <w:rtl/>
        </w:rPr>
      </w:pPr>
      <w:r w:rsidRPr="00C0345B">
        <w:rPr>
          <w:b/>
          <w:bCs/>
          <w:noProof/>
          <w:sz w:val="14"/>
          <w:szCs w:val="14"/>
        </w:rPr>
        <w:drawing>
          <wp:inline distT="0" distB="0" distL="0" distR="0" wp14:anchorId="2E6B4755" wp14:editId="649C63F7">
            <wp:extent cx="228600" cy="177800"/>
            <wp:effectExtent l="0" t="0" r="0" b="0"/>
            <wp:docPr id="1" name="תמונה 1" descr="😉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 descr="😉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345B">
        <w:rPr>
          <w:rFonts w:ascii="Tahoma" w:eastAsia="Times New Roman" w:hAnsi="Tahoma" w:cs="Tahoma" w:hint="cs"/>
          <w:b/>
          <w:bCs/>
          <w:color w:val="222222"/>
          <w:sz w:val="16"/>
          <w:szCs w:val="16"/>
          <w:rtl/>
        </w:rPr>
        <w:t>הצעה לניסוי: שערו מראש את מס' השאלות ל10</w:t>
      </w:r>
      <w:r w:rsidR="001D13AC">
        <w:rPr>
          <w:rFonts w:ascii="Tahoma" w:eastAsia="Times New Roman" w:hAnsi="Tahoma" w:cs="Tahoma" w:hint="cs"/>
          <w:b/>
          <w:bCs/>
          <w:color w:val="222222"/>
          <w:sz w:val="16"/>
          <w:szCs w:val="16"/>
          <w:rtl/>
        </w:rPr>
        <w:t xml:space="preserve"> </w:t>
      </w:r>
      <w:r w:rsidRPr="00C0345B">
        <w:rPr>
          <w:rFonts w:ascii="Tahoma" w:eastAsia="Times New Roman" w:hAnsi="Tahoma" w:cs="Tahoma" w:hint="cs"/>
          <w:b/>
          <w:bCs/>
          <w:color w:val="222222"/>
          <w:sz w:val="16"/>
          <w:szCs w:val="16"/>
          <w:rtl/>
        </w:rPr>
        <w:t xml:space="preserve"> דקות בשיעור. הקליטו את עצמכם 10 דקות בשיעור ותספרו...מה גיליתם? </w:t>
      </w:r>
    </w:p>
    <w:p w:rsidR="00F0685A" w:rsidRDefault="00F0685A" w:rsidP="00F0685A">
      <w:pPr>
        <w:shd w:val="clear" w:color="auto" w:fill="FFFFFF"/>
        <w:spacing w:after="0" w:line="240" w:lineRule="auto"/>
        <w:rPr>
          <w:rFonts w:ascii="Tahoma" w:eastAsia="Times New Roman" w:hAnsi="Tahoma" w:cs="Tahoma" w:hint="cs"/>
          <w:color w:val="222222"/>
          <w:sz w:val="19"/>
          <w:szCs w:val="19"/>
          <w:rtl/>
        </w:rPr>
      </w:pPr>
    </w:p>
    <w:p w:rsidR="00F0685A" w:rsidRPr="001D13AC" w:rsidRDefault="00F0685A" w:rsidP="00F0685A">
      <w:pPr>
        <w:shd w:val="clear" w:color="auto" w:fill="FFFFFF"/>
        <w:spacing w:after="0" w:line="240" w:lineRule="auto"/>
        <w:rPr>
          <w:rFonts w:ascii="Tahoma" w:eastAsia="Times New Roman" w:hAnsi="Tahoma" w:cs="Tahoma" w:hint="cs"/>
          <w:b/>
          <w:bCs/>
          <w:color w:val="FF0000"/>
          <w:sz w:val="19"/>
          <w:szCs w:val="19"/>
          <w:rtl/>
        </w:rPr>
      </w:pPr>
      <w:r w:rsidRPr="001D13AC">
        <w:rPr>
          <w:rFonts w:ascii="Tahoma" w:eastAsia="Times New Roman" w:hAnsi="Tahoma" w:cs="Tahoma" w:hint="cs"/>
          <w:b/>
          <w:bCs/>
          <w:color w:val="FF0000"/>
          <w:sz w:val="19"/>
          <w:szCs w:val="19"/>
          <w:rtl/>
        </w:rPr>
        <w:t xml:space="preserve">הפעם נחשוב על כלים שיעזרו לתלמידים לדעת לשאול </w:t>
      </w:r>
      <w:r w:rsidRPr="001D13AC">
        <w:rPr>
          <w:rFonts w:ascii="Tahoma" w:eastAsia="Times New Roman" w:hAnsi="Tahoma" w:cs="Tahoma"/>
          <w:b/>
          <w:bCs/>
          <w:color w:val="FF0000"/>
          <w:sz w:val="19"/>
          <w:szCs w:val="19"/>
          <w:rtl/>
        </w:rPr>
        <w:t>–</w:t>
      </w:r>
      <w:r w:rsidRPr="001D13AC">
        <w:rPr>
          <w:rFonts w:ascii="Tahoma" w:eastAsia="Times New Roman" w:hAnsi="Tahoma" w:cs="Tahoma" w:hint="cs"/>
          <w:b/>
          <w:bCs/>
          <w:color w:val="FF0000"/>
          <w:sz w:val="19"/>
          <w:szCs w:val="19"/>
          <w:rtl/>
        </w:rPr>
        <w:t xml:space="preserve"> מוכנים?</w:t>
      </w:r>
      <w:r w:rsidRPr="001D13AC">
        <w:rPr>
          <w:rFonts w:ascii="Tahoma" w:eastAsia="Times New Roman" w:hAnsi="Tahoma" w:cs="Tahoma"/>
          <w:b/>
          <w:bCs/>
          <w:color w:val="FF0000"/>
          <w:sz w:val="19"/>
          <w:szCs w:val="19"/>
        </w:rPr>
        <w:t xml:space="preserve"> </w:t>
      </w:r>
    </w:p>
    <w:p w:rsidR="001D13AC" w:rsidRPr="00F551AB" w:rsidRDefault="00C0345B" w:rsidP="001D13AC">
      <w:pPr>
        <w:shd w:val="clear" w:color="auto" w:fill="FFFFFF"/>
        <w:spacing w:after="0" w:line="240" w:lineRule="auto"/>
        <w:rPr>
          <w:rFonts w:ascii="Tahoma" w:eastAsia="Times New Roman" w:hAnsi="Tahoma" w:cs="Tahoma" w:hint="cs"/>
          <w:sz w:val="19"/>
          <w:szCs w:val="19"/>
          <w:rtl/>
        </w:rPr>
      </w:pPr>
      <w:r w:rsidRPr="00C0345B">
        <w:rPr>
          <w:rFonts w:ascii="Tahoma" w:eastAsia="Times New Roman" w:hAnsi="Tahoma" w:cs="Tahoma" w:hint="cs"/>
          <w:b/>
          <w:bCs/>
          <w:color w:val="222222"/>
          <w:sz w:val="19"/>
          <w:szCs w:val="19"/>
          <w:rtl/>
        </w:rPr>
        <w:t>הערה חשובה:</w:t>
      </w:r>
      <w:r w:rsidRPr="00C0345B">
        <w:rPr>
          <w:noProof/>
        </w:rPr>
        <w:t xml:space="preserve"> </w:t>
      </w:r>
      <w:r>
        <w:rPr>
          <w:noProof/>
        </w:rPr>
        <w:drawing>
          <wp:inline distT="0" distB="0" distL="0" distR="0" wp14:anchorId="7CC35AB9" wp14:editId="6D7C6C75">
            <wp:extent cx="361950" cy="215900"/>
            <wp:effectExtent l="0" t="0" r="0" b="0"/>
            <wp:docPr id="2" name="תמונה 2" descr="📣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תמונה 2" descr="📣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 w:hint="cs"/>
          <w:color w:val="222222"/>
          <w:sz w:val="19"/>
          <w:szCs w:val="19"/>
          <w:rtl/>
        </w:rPr>
        <w:t xml:space="preserve"> </w:t>
      </w:r>
      <w:r w:rsidR="001D13AC" w:rsidRPr="00F551AB">
        <w:rPr>
          <w:rFonts w:ascii="Tahoma" w:eastAsia="Times New Roman" w:hAnsi="Tahoma" w:cs="Tahoma" w:hint="cs"/>
          <w:sz w:val="19"/>
          <w:szCs w:val="19"/>
          <w:rtl/>
        </w:rPr>
        <w:t>נקדים ונדון עם הילדים למה חשוב לדעת לשאול שאלות.</w:t>
      </w:r>
    </w:p>
    <w:p w:rsidR="00C0345B" w:rsidRPr="00F0685A" w:rsidRDefault="001D13AC" w:rsidP="001D13AC">
      <w:pPr>
        <w:shd w:val="clear" w:color="auto" w:fill="FFFFFF"/>
        <w:spacing w:after="0" w:line="240" w:lineRule="auto"/>
        <w:rPr>
          <w:rFonts w:ascii="Tahoma" w:eastAsia="Times New Roman" w:hAnsi="Tahoma" w:cs="Tahoma" w:hint="cs"/>
          <w:color w:val="222222"/>
          <w:sz w:val="19"/>
          <w:szCs w:val="19"/>
          <w:rtl/>
        </w:rPr>
      </w:pPr>
      <w:r>
        <w:rPr>
          <w:rFonts w:ascii="Tahoma" w:eastAsia="Times New Roman" w:hAnsi="Tahoma" w:cs="Tahoma" w:hint="cs"/>
          <w:color w:val="222222"/>
          <w:sz w:val="19"/>
          <w:szCs w:val="19"/>
          <w:rtl/>
        </w:rPr>
        <w:t>נתחיל לה</w:t>
      </w:r>
      <w:r w:rsidR="00C0345B">
        <w:rPr>
          <w:rFonts w:ascii="Tahoma" w:eastAsia="Times New Roman" w:hAnsi="Tahoma" w:cs="Tahoma" w:hint="cs"/>
          <w:color w:val="222222"/>
          <w:sz w:val="19"/>
          <w:szCs w:val="19"/>
          <w:rtl/>
        </w:rPr>
        <w:t>מריץ אותם לשאול ...לשאול... ולשאול- בלי ביקורת....ובלי חסימות...</w:t>
      </w:r>
      <w:r>
        <w:rPr>
          <w:rFonts w:ascii="Tahoma" w:eastAsia="Times New Roman" w:hAnsi="Tahoma" w:cs="Tahoma" w:hint="cs"/>
          <w:color w:val="222222"/>
          <w:sz w:val="19"/>
          <w:szCs w:val="19"/>
          <w:rtl/>
        </w:rPr>
        <w:t xml:space="preserve">ולא ניבהל משאלות אלא </w:t>
      </w:r>
      <w:r w:rsidRPr="001D13AC">
        <w:rPr>
          <w:rFonts w:ascii="Tahoma" w:eastAsia="Times New Roman" w:hAnsi="Tahoma" w:cs="Tahoma" w:hint="cs"/>
          <w:b/>
          <w:bCs/>
          <w:color w:val="FF0000"/>
          <w:sz w:val="19"/>
          <w:szCs w:val="19"/>
          <w:rtl/>
        </w:rPr>
        <w:t>נשבח כל שאלה</w:t>
      </w:r>
      <w:r>
        <w:rPr>
          <w:rFonts w:ascii="Tahoma" w:eastAsia="Times New Roman" w:hAnsi="Tahoma" w:cs="Tahoma" w:hint="cs"/>
          <w:color w:val="222222"/>
          <w:sz w:val="19"/>
          <w:szCs w:val="19"/>
          <w:rtl/>
        </w:rPr>
        <w:t>: "איזו שאלה טובה- אפילו אני המורה לא יודעת את התשובה! או זוהי שאלה שכדאי להפנות לרב/ לתלמיד חכם וכדומה...</w:t>
      </w:r>
    </w:p>
    <w:p w:rsidR="0070248B" w:rsidRPr="0070248B" w:rsidRDefault="0070248B" w:rsidP="007C527B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19"/>
          <w:szCs w:val="19"/>
        </w:rPr>
      </w:pPr>
    </w:p>
    <w:p w:rsidR="0070248B" w:rsidRPr="0070248B" w:rsidRDefault="0070248B" w:rsidP="007C527B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19"/>
          <w:szCs w:val="19"/>
        </w:rPr>
      </w:pPr>
    </w:p>
    <w:p w:rsidR="001D13AC" w:rsidRPr="005B7927" w:rsidRDefault="0070248B" w:rsidP="001D13AC">
      <w:pPr>
        <w:shd w:val="clear" w:color="auto" w:fill="FFFFFF"/>
        <w:spacing w:after="0" w:line="240" w:lineRule="auto"/>
        <w:rPr>
          <w:rFonts w:ascii="Tahoma" w:eastAsia="Times New Roman" w:hAnsi="Tahoma" w:cs="Tahoma" w:hint="cs"/>
          <w:b/>
          <w:bCs/>
          <w:color w:val="FF0000"/>
          <w:sz w:val="19"/>
          <w:szCs w:val="19"/>
        </w:rPr>
      </w:pPr>
      <w:proofErr w:type="gramStart"/>
      <w:r w:rsidRPr="0070248B">
        <w:rPr>
          <w:rFonts w:ascii="Tahoma" w:eastAsia="Times New Roman" w:hAnsi="Tahoma" w:cs="Tahoma"/>
          <w:b/>
          <w:bCs/>
          <w:color w:val="674EA7"/>
          <w:sz w:val="19"/>
          <w:szCs w:val="19"/>
        </w:rPr>
        <w:t>'</w:t>
      </w:r>
      <w:r w:rsidR="00F0685A">
        <w:rPr>
          <w:rFonts w:ascii="Tahoma" w:eastAsia="Times New Roman" w:hAnsi="Tahoma" w:cs="Tahoma" w:hint="cs"/>
          <w:b/>
          <w:bCs/>
          <w:color w:val="674EA7"/>
          <w:sz w:val="19"/>
          <w:szCs w:val="19"/>
          <w:rtl/>
        </w:rPr>
        <w:t>כרטיסי שאלות</w:t>
      </w:r>
      <w:r w:rsidRPr="0070248B">
        <w:rPr>
          <w:rFonts w:ascii="Tahoma" w:eastAsia="Times New Roman" w:hAnsi="Tahoma" w:cs="Tahoma"/>
          <w:b/>
          <w:bCs/>
          <w:color w:val="674EA7"/>
          <w:sz w:val="19"/>
          <w:szCs w:val="19"/>
        </w:rPr>
        <w:t>'</w:t>
      </w:r>
      <w:r w:rsidR="00F551AB" w:rsidRPr="00A43FC0">
        <w:rPr>
          <w:rFonts w:ascii="Tahoma" w:eastAsia="Times New Roman" w:hAnsi="Tahoma" w:cs="Tahoma" w:hint="cs"/>
          <w:b/>
          <w:bCs/>
          <w:color w:val="674EA7"/>
          <w:sz w:val="19"/>
          <w:szCs w:val="19"/>
          <w:rtl/>
        </w:rPr>
        <w:t xml:space="preserve"> </w:t>
      </w:r>
      <w:r w:rsidR="00F551AB" w:rsidRPr="00A43FC0">
        <w:rPr>
          <w:rFonts w:ascii="Tahoma" w:eastAsia="Times New Roman" w:hAnsi="Tahoma" w:cs="Tahoma"/>
          <w:b/>
          <w:bCs/>
          <w:color w:val="674EA7"/>
          <w:sz w:val="19"/>
          <w:szCs w:val="19"/>
          <w:rtl/>
        </w:rPr>
        <w:t>–</w:t>
      </w:r>
      <w:r w:rsidR="001D13AC" w:rsidRPr="001D13AC">
        <w:rPr>
          <w:rFonts w:ascii="Tahoma" w:eastAsia="Times New Roman" w:hAnsi="Tahoma" w:cs="Tahoma" w:hint="cs"/>
          <w:b/>
          <w:bCs/>
          <w:color w:val="FF0000"/>
          <w:sz w:val="19"/>
          <w:szCs w:val="19"/>
          <w:rtl/>
        </w:rPr>
        <w:t xml:space="preserve"> </w:t>
      </w:r>
      <w:r w:rsidR="001D13AC" w:rsidRPr="005B7927">
        <w:rPr>
          <w:rFonts w:ascii="Tahoma" w:eastAsia="Times New Roman" w:hAnsi="Tahoma" w:cs="Tahoma" w:hint="cs"/>
          <w:b/>
          <w:bCs/>
          <w:color w:val="FF0000"/>
          <w:sz w:val="19"/>
          <w:szCs w:val="19"/>
          <w:rtl/>
        </w:rPr>
        <w:t>מי מצליח להשלים את השאלה?</w:t>
      </w:r>
      <w:proofErr w:type="gramEnd"/>
    </w:p>
    <w:p w:rsidR="00F551AB" w:rsidRPr="001D13AC" w:rsidRDefault="001D13AC" w:rsidP="001D13AC">
      <w:pPr>
        <w:shd w:val="clear" w:color="auto" w:fill="FFFFFF"/>
        <w:spacing w:after="0" w:line="240" w:lineRule="auto"/>
        <w:rPr>
          <w:rFonts w:ascii="Tahoma" w:eastAsia="Times New Roman" w:hAnsi="Tahoma" w:cs="Tahoma" w:hint="cs"/>
          <w:b/>
          <w:bCs/>
          <w:color w:val="674EA7"/>
          <w:sz w:val="19"/>
          <w:szCs w:val="19"/>
          <w:rtl/>
        </w:rPr>
      </w:pPr>
      <w:r>
        <w:rPr>
          <w:rFonts w:ascii="Tahoma" w:eastAsia="Times New Roman" w:hAnsi="Tahoma" w:cs="Tahoma" w:hint="cs"/>
          <w:b/>
          <w:bCs/>
          <w:color w:val="674EA7"/>
          <w:sz w:val="19"/>
          <w:szCs w:val="19"/>
          <w:rtl/>
        </w:rPr>
        <w:t xml:space="preserve"> </w:t>
      </w:r>
    </w:p>
    <w:p w:rsidR="00F551AB" w:rsidRPr="00F551AB" w:rsidRDefault="00F551AB" w:rsidP="005B7927">
      <w:pPr>
        <w:shd w:val="clear" w:color="auto" w:fill="FFFFFF"/>
        <w:spacing w:after="0" w:line="240" w:lineRule="auto"/>
        <w:rPr>
          <w:rFonts w:ascii="Tahoma" w:eastAsia="Times New Roman" w:hAnsi="Tahoma" w:cs="Tahoma" w:hint="cs"/>
          <w:b/>
          <w:bCs/>
          <w:sz w:val="19"/>
          <w:szCs w:val="19"/>
          <w:u w:val="single"/>
          <w:rtl/>
        </w:rPr>
      </w:pPr>
      <w:r w:rsidRPr="00F551AB">
        <w:rPr>
          <w:rFonts w:ascii="Tahoma" w:eastAsia="Times New Roman" w:hAnsi="Tahoma" w:cs="Tahoma" w:hint="cs"/>
          <w:b/>
          <w:bCs/>
          <w:sz w:val="19"/>
          <w:szCs w:val="19"/>
          <w:u w:val="single"/>
          <w:rtl/>
        </w:rPr>
        <w:t>להלן אפשרויות של הפעלה בכיתה:</w:t>
      </w:r>
    </w:p>
    <w:p w:rsidR="00F551AB" w:rsidRPr="00F551AB" w:rsidRDefault="00F551AB" w:rsidP="00F551AB">
      <w:pPr>
        <w:shd w:val="clear" w:color="auto" w:fill="FFFFFF"/>
        <w:spacing w:after="0" w:line="240" w:lineRule="auto"/>
        <w:rPr>
          <w:rFonts w:ascii="Tahoma" w:eastAsia="Times New Roman" w:hAnsi="Tahoma" w:cs="Tahoma" w:hint="cs"/>
          <w:sz w:val="19"/>
          <w:szCs w:val="19"/>
          <w:rtl/>
        </w:rPr>
      </w:pPr>
    </w:p>
    <w:p w:rsidR="00F551AB" w:rsidRPr="00F551AB" w:rsidRDefault="00F551AB" w:rsidP="00F551AB">
      <w:pPr>
        <w:pStyle w:val="a5"/>
        <w:shd w:val="clear" w:color="auto" w:fill="FFFFFF"/>
        <w:spacing w:after="0" w:line="240" w:lineRule="auto"/>
        <w:rPr>
          <w:rFonts w:ascii="Tahoma" w:eastAsia="Times New Roman" w:hAnsi="Tahoma" w:cs="Tahoma" w:hint="cs"/>
          <w:sz w:val="19"/>
          <w:szCs w:val="19"/>
          <w:rtl/>
        </w:rPr>
      </w:pPr>
    </w:p>
    <w:p w:rsidR="00F551AB" w:rsidRDefault="00F0685A" w:rsidP="00F551AB">
      <w:pPr>
        <w:shd w:val="clear" w:color="auto" w:fill="FFFFFF"/>
        <w:spacing w:after="0" w:line="240" w:lineRule="auto"/>
        <w:rPr>
          <w:rFonts w:ascii="Tahoma" w:eastAsia="Times New Roman" w:hAnsi="Tahoma" w:cs="Tahoma" w:hint="cs"/>
          <w:sz w:val="19"/>
          <w:szCs w:val="19"/>
          <w:rtl/>
        </w:rPr>
      </w:pPr>
      <w:r w:rsidRPr="00F551AB">
        <w:rPr>
          <w:rFonts w:ascii="Tahoma" w:eastAsia="Times New Roman" w:hAnsi="Tahoma" w:cs="Tahoma" w:hint="cs"/>
          <w:sz w:val="19"/>
          <w:szCs w:val="19"/>
          <w:rtl/>
        </w:rPr>
        <w:t xml:space="preserve">נכין </w:t>
      </w:r>
      <w:r w:rsidR="00F551AB">
        <w:rPr>
          <w:rFonts w:ascii="Tahoma" w:eastAsia="Times New Roman" w:hAnsi="Tahoma" w:cs="Tahoma" w:hint="cs"/>
          <w:sz w:val="19"/>
          <w:szCs w:val="19"/>
          <w:rtl/>
        </w:rPr>
        <w:t xml:space="preserve">פתקי </w:t>
      </w:r>
      <w:proofErr w:type="spellStart"/>
      <w:r w:rsidR="00F551AB">
        <w:rPr>
          <w:rFonts w:ascii="Tahoma" w:eastAsia="Times New Roman" w:hAnsi="Tahoma" w:cs="Tahoma" w:hint="cs"/>
          <w:sz w:val="19"/>
          <w:szCs w:val="19"/>
          <w:rtl/>
        </w:rPr>
        <w:t>ממו</w:t>
      </w:r>
      <w:proofErr w:type="spellEnd"/>
      <w:r w:rsidR="00F551AB">
        <w:rPr>
          <w:rFonts w:ascii="Tahoma" w:eastAsia="Times New Roman" w:hAnsi="Tahoma" w:cs="Tahoma" w:hint="cs"/>
          <w:sz w:val="19"/>
          <w:szCs w:val="19"/>
          <w:rtl/>
        </w:rPr>
        <w:t xml:space="preserve"> ריקים וכן  פתקי </w:t>
      </w:r>
      <w:proofErr w:type="spellStart"/>
      <w:r w:rsidR="00F551AB">
        <w:rPr>
          <w:rFonts w:ascii="Tahoma" w:eastAsia="Times New Roman" w:hAnsi="Tahoma" w:cs="Tahoma" w:hint="cs"/>
          <w:sz w:val="19"/>
          <w:szCs w:val="19"/>
          <w:rtl/>
        </w:rPr>
        <w:t>ממו</w:t>
      </w:r>
      <w:proofErr w:type="spellEnd"/>
      <w:r w:rsidRPr="00F551AB">
        <w:rPr>
          <w:rFonts w:ascii="Tahoma" w:eastAsia="Times New Roman" w:hAnsi="Tahoma" w:cs="Tahoma" w:hint="cs"/>
          <w:sz w:val="19"/>
          <w:szCs w:val="19"/>
          <w:rtl/>
        </w:rPr>
        <w:t xml:space="preserve"> עם </w:t>
      </w:r>
      <w:r w:rsidRPr="00F551AB">
        <w:rPr>
          <w:rFonts w:ascii="Tahoma" w:eastAsia="Times New Roman" w:hAnsi="Tahoma" w:cs="Tahoma" w:hint="cs"/>
          <w:b/>
          <w:bCs/>
          <w:sz w:val="19"/>
          <w:szCs w:val="19"/>
          <w:rtl/>
        </w:rPr>
        <w:t>פתיח</w:t>
      </w:r>
      <w:r w:rsidRPr="00F551AB">
        <w:rPr>
          <w:rFonts w:ascii="Tahoma" w:eastAsia="Times New Roman" w:hAnsi="Tahoma" w:cs="Tahoma" w:hint="cs"/>
          <w:sz w:val="19"/>
          <w:szCs w:val="19"/>
          <w:rtl/>
        </w:rPr>
        <w:t xml:space="preserve"> של שאלות</w:t>
      </w:r>
      <w:r w:rsidR="00A43FC0">
        <w:rPr>
          <w:rFonts w:ascii="Tahoma" w:eastAsia="Times New Roman" w:hAnsi="Tahoma" w:cs="Tahoma" w:hint="cs"/>
          <w:sz w:val="19"/>
          <w:szCs w:val="19"/>
          <w:rtl/>
        </w:rPr>
        <w:t xml:space="preserve"> (למשל: למה? מתי? איך ייתכן ש..., מה פירוש..., למה...)</w:t>
      </w:r>
      <w:r w:rsidR="00F551AB" w:rsidRPr="00F551AB">
        <w:rPr>
          <w:rFonts w:ascii="Tahoma" w:eastAsia="Times New Roman" w:hAnsi="Tahoma" w:cs="Tahoma" w:hint="cs"/>
          <w:sz w:val="19"/>
          <w:szCs w:val="19"/>
          <w:rtl/>
        </w:rPr>
        <w:t xml:space="preserve"> </w:t>
      </w:r>
      <w:r w:rsidR="005B7927">
        <w:rPr>
          <w:rFonts w:ascii="Tahoma" w:eastAsia="Times New Roman" w:hAnsi="Tahoma" w:cs="Tahoma" w:hint="cs"/>
          <w:sz w:val="19"/>
          <w:szCs w:val="19"/>
          <w:rtl/>
        </w:rPr>
        <w:t xml:space="preserve">בכל מיני צבעים </w:t>
      </w:r>
      <w:r w:rsidR="00F551AB" w:rsidRPr="00F551AB">
        <w:rPr>
          <w:rFonts w:ascii="Tahoma" w:eastAsia="Times New Roman" w:hAnsi="Tahoma" w:cs="Tahoma" w:hint="cs"/>
          <w:sz w:val="19"/>
          <w:szCs w:val="19"/>
          <w:rtl/>
        </w:rPr>
        <w:t>ונחלק אותם לתלמידים.</w:t>
      </w:r>
      <w:r w:rsidR="005B7927">
        <w:rPr>
          <w:rFonts w:ascii="Tahoma" w:eastAsia="Times New Roman" w:hAnsi="Tahoma" w:cs="Tahoma" w:hint="cs"/>
          <w:sz w:val="19"/>
          <w:szCs w:val="19"/>
          <w:rtl/>
        </w:rPr>
        <w:t xml:space="preserve"> אם רוצים  ליצור תחרות נחלק לכל טור /קבוצת ילדים צבע אחר.</w:t>
      </w:r>
      <w:r w:rsidR="00F551AB" w:rsidRPr="00F551AB">
        <w:rPr>
          <w:rFonts w:ascii="Tahoma" w:eastAsia="Times New Roman" w:hAnsi="Tahoma" w:cs="Tahoma" w:hint="cs"/>
          <w:sz w:val="19"/>
          <w:szCs w:val="19"/>
          <w:rtl/>
        </w:rPr>
        <w:t xml:space="preserve"> </w:t>
      </w:r>
    </w:p>
    <w:p w:rsidR="00F551AB" w:rsidRPr="00F551AB" w:rsidRDefault="00F551AB" w:rsidP="00F551AB">
      <w:pPr>
        <w:shd w:val="clear" w:color="auto" w:fill="FFFFFF"/>
        <w:spacing w:after="0" w:line="240" w:lineRule="auto"/>
        <w:rPr>
          <w:rFonts w:ascii="Tahoma" w:eastAsia="Times New Roman" w:hAnsi="Tahoma" w:cs="Tahoma" w:hint="cs"/>
          <w:sz w:val="19"/>
          <w:szCs w:val="19"/>
          <w:rtl/>
        </w:rPr>
      </w:pPr>
    </w:p>
    <w:p w:rsidR="00F551AB" w:rsidRDefault="001D13AC" w:rsidP="00F551AB">
      <w:pPr>
        <w:shd w:val="clear" w:color="auto" w:fill="FFFFFF"/>
        <w:spacing w:after="0" w:line="240" w:lineRule="auto"/>
        <w:rPr>
          <w:rFonts w:ascii="Tahoma" w:eastAsia="Times New Roman" w:hAnsi="Tahoma" w:cs="Tahoma" w:hint="cs"/>
          <w:b/>
          <w:bCs/>
          <w:color w:val="674EA7"/>
          <w:sz w:val="19"/>
          <w:szCs w:val="19"/>
          <w:rtl/>
        </w:rPr>
      </w:pPr>
      <w:r>
        <w:rPr>
          <w:noProof/>
        </w:rPr>
        <w:drawing>
          <wp:inline distT="0" distB="0" distL="0" distR="0" wp14:anchorId="03F5AB02" wp14:editId="02AE0B21">
            <wp:extent cx="323850" cy="254000"/>
            <wp:effectExtent l="0" t="0" r="0" b="0"/>
            <wp:docPr id="8" name="תמונה 8" descr="📣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תמונה 2" descr="📣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51AB" w:rsidRPr="00F551AB">
        <w:rPr>
          <w:rFonts w:ascii="Tahoma" w:eastAsia="Times New Roman" w:hAnsi="Tahoma" w:cs="Tahoma" w:hint="cs"/>
          <w:b/>
          <w:bCs/>
          <w:color w:val="FF0000"/>
          <w:sz w:val="19"/>
          <w:szCs w:val="19"/>
          <w:rtl/>
        </w:rPr>
        <w:t xml:space="preserve">נתייחס לשונות: </w:t>
      </w:r>
      <w:r w:rsidR="00F551AB">
        <w:rPr>
          <w:rFonts w:ascii="Tahoma" w:eastAsia="Times New Roman" w:hAnsi="Tahoma" w:cs="Tahoma" w:hint="cs"/>
          <w:b/>
          <w:bCs/>
          <w:color w:val="674EA7"/>
          <w:sz w:val="19"/>
          <w:szCs w:val="19"/>
          <w:rtl/>
        </w:rPr>
        <w:t>פתיחות של שאלות ידע ניתן למתקשים ופתיחות יותר מורכבות ניתן לתלמידים מתקדמים.</w:t>
      </w:r>
    </w:p>
    <w:p w:rsidR="00F551AB" w:rsidRDefault="00F551AB" w:rsidP="00F551AB">
      <w:pPr>
        <w:shd w:val="clear" w:color="auto" w:fill="FFFFFF"/>
        <w:spacing w:after="0" w:line="240" w:lineRule="auto"/>
        <w:rPr>
          <w:rFonts w:ascii="Tahoma" w:eastAsia="Times New Roman" w:hAnsi="Tahoma" w:cs="Tahoma" w:hint="cs"/>
          <w:b/>
          <w:bCs/>
          <w:color w:val="674EA7"/>
          <w:sz w:val="19"/>
          <w:szCs w:val="19"/>
          <w:rtl/>
        </w:rPr>
      </w:pPr>
    </w:p>
    <w:p w:rsidR="000C1AB9" w:rsidRDefault="00F551AB" w:rsidP="000C1AB9">
      <w:pPr>
        <w:shd w:val="clear" w:color="auto" w:fill="FFFFFF"/>
        <w:spacing w:after="0" w:line="240" w:lineRule="auto"/>
        <w:rPr>
          <w:rFonts w:ascii="Tahoma" w:eastAsia="Times New Roman" w:hAnsi="Tahoma" w:cs="Tahoma" w:hint="cs"/>
          <w:sz w:val="19"/>
          <w:szCs w:val="19"/>
          <w:rtl/>
        </w:rPr>
      </w:pPr>
      <w:r w:rsidRPr="005B7927">
        <w:rPr>
          <w:rFonts w:ascii="Tahoma" w:eastAsia="Times New Roman" w:hAnsi="Tahoma" w:cs="Tahoma" w:hint="cs"/>
          <w:b/>
          <w:bCs/>
          <w:color w:val="FF0000"/>
          <w:sz w:val="19"/>
          <w:szCs w:val="19"/>
          <w:rtl/>
        </w:rPr>
        <w:t>המשימה:</w:t>
      </w:r>
      <w:r w:rsidRPr="005B7927">
        <w:rPr>
          <w:rFonts w:ascii="Tahoma" w:eastAsia="Times New Roman" w:hAnsi="Tahoma" w:cs="Tahoma" w:hint="cs"/>
          <w:color w:val="FF0000"/>
          <w:sz w:val="19"/>
          <w:szCs w:val="19"/>
          <w:rtl/>
        </w:rPr>
        <w:t xml:space="preserve"> </w:t>
      </w:r>
      <w:r w:rsidRPr="005B7927">
        <w:rPr>
          <w:rFonts w:ascii="Tahoma" w:eastAsia="Times New Roman" w:hAnsi="Tahoma" w:cs="Tahoma" w:hint="cs"/>
          <w:sz w:val="19"/>
          <w:szCs w:val="19"/>
          <w:rtl/>
        </w:rPr>
        <w:t xml:space="preserve">במהלך השיעור </w:t>
      </w:r>
      <w:r w:rsidR="005B7927" w:rsidRPr="005B7927">
        <w:rPr>
          <w:rFonts w:ascii="Tahoma" w:eastAsia="Times New Roman" w:hAnsi="Tahoma" w:cs="Tahoma" w:hint="cs"/>
          <w:sz w:val="19"/>
          <w:szCs w:val="19"/>
          <w:rtl/>
        </w:rPr>
        <w:t xml:space="preserve">יש </w:t>
      </w:r>
      <w:r w:rsidRPr="005B7927">
        <w:rPr>
          <w:rFonts w:ascii="Tahoma" w:eastAsia="Times New Roman" w:hAnsi="Tahoma" w:cs="Tahoma" w:hint="cs"/>
          <w:sz w:val="19"/>
          <w:szCs w:val="19"/>
          <w:rtl/>
        </w:rPr>
        <w:t>לרשום בפתק את השאלה</w:t>
      </w:r>
      <w:r w:rsidR="005B7927" w:rsidRPr="005B7927">
        <w:rPr>
          <w:rFonts w:ascii="Tahoma" w:eastAsia="Times New Roman" w:hAnsi="Tahoma" w:cs="Tahoma" w:hint="cs"/>
          <w:sz w:val="19"/>
          <w:szCs w:val="19"/>
          <w:rtl/>
        </w:rPr>
        <w:t xml:space="preserve"> ואפשר להוסיף</w:t>
      </w:r>
      <w:r w:rsidR="000C1AB9">
        <w:rPr>
          <w:rFonts w:ascii="Tahoma" w:eastAsia="Times New Roman" w:hAnsi="Tahoma" w:cs="Tahoma" w:hint="cs"/>
          <w:sz w:val="19"/>
          <w:szCs w:val="19"/>
          <w:rtl/>
        </w:rPr>
        <w:t xml:space="preserve"> עוד שתי שאלות נוספות </w:t>
      </w:r>
      <w:r w:rsidR="000C1AB9">
        <w:rPr>
          <w:rFonts w:ascii="Tahoma" w:eastAsia="Times New Roman" w:hAnsi="Tahoma" w:cs="Tahoma" w:hint="cs"/>
          <w:sz w:val="19"/>
          <w:szCs w:val="19"/>
          <w:rtl/>
        </w:rPr>
        <w:t>בפתקים הריקים</w:t>
      </w:r>
      <w:r w:rsidR="000C1AB9">
        <w:rPr>
          <w:rFonts w:ascii="Tahoma" w:eastAsia="Times New Roman" w:hAnsi="Tahoma" w:cs="Tahoma" w:hint="cs"/>
          <w:sz w:val="19"/>
          <w:szCs w:val="19"/>
          <w:rtl/>
        </w:rPr>
        <w:t xml:space="preserve"> (לשיקול דעתה של המורה ולפי סגנון הכיתה המורה תחליט אם להגביל בשאלות או לא)</w:t>
      </w:r>
      <w:r w:rsidR="005B7927" w:rsidRPr="005B7927">
        <w:rPr>
          <w:rFonts w:ascii="Tahoma" w:eastAsia="Times New Roman" w:hAnsi="Tahoma" w:cs="Tahoma" w:hint="cs"/>
          <w:sz w:val="19"/>
          <w:szCs w:val="19"/>
          <w:rtl/>
        </w:rPr>
        <w:t xml:space="preserve"> </w:t>
      </w:r>
      <w:r w:rsidR="000C1AB9">
        <w:rPr>
          <w:rFonts w:ascii="Tahoma" w:eastAsia="Times New Roman" w:hAnsi="Tahoma" w:cs="Tahoma" w:hint="cs"/>
          <w:sz w:val="19"/>
          <w:szCs w:val="19"/>
          <w:rtl/>
        </w:rPr>
        <w:t xml:space="preserve"> </w:t>
      </w:r>
      <w:r w:rsidR="005B7927" w:rsidRPr="005B7927">
        <w:rPr>
          <w:rFonts w:ascii="Tahoma" w:eastAsia="Times New Roman" w:hAnsi="Tahoma" w:cs="Tahoma" w:hint="cs"/>
          <w:sz w:val="19"/>
          <w:szCs w:val="19"/>
          <w:rtl/>
        </w:rPr>
        <w:t xml:space="preserve">. </w:t>
      </w:r>
    </w:p>
    <w:p w:rsidR="005B7927" w:rsidRDefault="005B7927" w:rsidP="00F551AB">
      <w:pPr>
        <w:shd w:val="clear" w:color="auto" w:fill="FFFFFF"/>
        <w:spacing w:after="0" w:line="240" w:lineRule="auto"/>
        <w:rPr>
          <w:rFonts w:ascii="Tahoma" w:eastAsia="Times New Roman" w:hAnsi="Tahoma" w:cs="Tahoma" w:hint="cs"/>
          <w:b/>
          <w:bCs/>
          <w:color w:val="FF0000"/>
          <w:sz w:val="19"/>
          <w:szCs w:val="19"/>
          <w:rtl/>
        </w:rPr>
      </w:pPr>
    </w:p>
    <w:p w:rsidR="005B7927" w:rsidRPr="005B7927" w:rsidRDefault="000C1AB9" w:rsidP="00F551AB">
      <w:pPr>
        <w:shd w:val="clear" w:color="auto" w:fill="FFFFFF"/>
        <w:spacing w:after="0" w:line="240" w:lineRule="auto"/>
        <w:rPr>
          <w:rFonts w:ascii="Tahoma" w:eastAsia="Times New Roman" w:hAnsi="Tahoma" w:cs="Tahoma" w:hint="cs"/>
          <w:sz w:val="19"/>
          <w:szCs w:val="19"/>
          <w:rtl/>
        </w:rPr>
      </w:pPr>
      <w:r>
        <w:rPr>
          <w:rFonts w:ascii="Tahoma" w:eastAsia="Times New Roman" w:hAnsi="Tahoma" w:cs="Tahoma" w:hint="cs"/>
          <w:sz w:val="19"/>
          <w:szCs w:val="19"/>
          <w:rtl/>
        </w:rPr>
        <w:t xml:space="preserve"> </w:t>
      </w:r>
    </w:p>
    <w:p w:rsidR="005B7927" w:rsidRPr="005B7927" w:rsidRDefault="005B7927" w:rsidP="00F551AB">
      <w:pPr>
        <w:shd w:val="clear" w:color="auto" w:fill="FFFFFF"/>
        <w:spacing w:after="0" w:line="240" w:lineRule="auto"/>
        <w:rPr>
          <w:rFonts w:ascii="Tahoma" w:eastAsia="Times New Roman" w:hAnsi="Tahoma" w:cs="Tahoma" w:hint="cs"/>
          <w:sz w:val="19"/>
          <w:szCs w:val="19"/>
          <w:rtl/>
        </w:rPr>
      </w:pPr>
    </w:p>
    <w:p w:rsidR="005B7927" w:rsidRDefault="005B7927" w:rsidP="00F551AB">
      <w:pPr>
        <w:shd w:val="clear" w:color="auto" w:fill="FFFFFF"/>
        <w:spacing w:after="0" w:line="240" w:lineRule="auto"/>
        <w:rPr>
          <w:rFonts w:ascii="Tahoma" w:eastAsia="Times New Roman" w:hAnsi="Tahoma" w:cs="Tahoma" w:hint="cs"/>
          <w:b/>
          <w:bCs/>
          <w:color w:val="002060"/>
          <w:sz w:val="19"/>
          <w:szCs w:val="19"/>
          <w:rtl/>
        </w:rPr>
      </w:pPr>
      <w:r>
        <w:rPr>
          <w:rFonts w:ascii="Tahoma" w:eastAsia="Times New Roman" w:hAnsi="Tahoma" w:cs="Tahoma" w:hint="cs"/>
          <w:b/>
          <w:bCs/>
          <w:color w:val="002060"/>
          <w:sz w:val="19"/>
          <w:szCs w:val="19"/>
          <w:rtl/>
        </w:rPr>
        <w:t>ומה עושים עם כל השאלות???</w:t>
      </w:r>
    </w:p>
    <w:p w:rsidR="005B7927" w:rsidRDefault="005B7927" w:rsidP="00F551AB">
      <w:pPr>
        <w:shd w:val="clear" w:color="auto" w:fill="FFFFFF"/>
        <w:spacing w:after="0" w:line="240" w:lineRule="auto"/>
        <w:rPr>
          <w:rFonts w:ascii="Tahoma" w:eastAsia="Times New Roman" w:hAnsi="Tahoma" w:cs="Tahoma" w:hint="cs"/>
          <w:b/>
          <w:bCs/>
          <w:color w:val="002060"/>
          <w:sz w:val="19"/>
          <w:szCs w:val="19"/>
          <w:rtl/>
        </w:rPr>
      </w:pPr>
    </w:p>
    <w:p w:rsidR="005B7927" w:rsidRDefault="005B7927" w:rsidP="000C1AB9">
      <w:pPr>
        <w:shd w:val="clear" w:color="auto" w:fill="FFFFFF"/>
        <w:spacing w:after="0" w:line="240" w:lineRule="auto"/>
        <w:rPr>
          <w:rFonts w:ascii="Tahoma" w:eastAsia="Times New Roman" w:hAnsi="Tahoma" w:cs="Tahoma" w:hint="cs"/>
          <w:b/>
          <w:bCs/>
          <w:color w:val="002060"/>
          <w:sz w:val="19"/>
          <w:szCs w:val="19"/>
          <w:rtl/>
        </w:rPr>
      </w:pPr>
      <w:r>
        <w:rPr>
          <w:rFonts w:ascii="Tahoma" w:eastAsia="Times New Roman" w:hAnsi="Tahoma" w:cs="Tahoma" w:hint="cs"/>
          <w:b/>
          <w:bCs/>
          <w:color w:val="002060"/>
          <w:sz w:val="19"/>
          <w:szCs w:val="19"/>
          <w:rtl/>
        </w:rPr>
        <w:t xml:space="preserve"> אפשרות א </w:t>
      </w:r>
      <w:r w:rsidR="000C1AB9">
        <w:rPr>
          <w:rFonts w:ascii="Tahoma" w:eastAsia="Times New Roman" w:hAnsi="Tahoma" w:cs="Tahoma" w:hint="cs"/>
          <w:b/>
          <w:bCs/>
          <w:color w:val="002060"/>
          <w:sz w:val="19"/>
          <w:szCs w:val="19"/>
          <w:rtl/>
        </w:rPr>
        <w:t xml:space="preserve"> </w:t>
      </w:r>
    </w:p>
    <w:p w:rsidR="005B7927" w:rsidRDefault="005B7927" w:rsidP="00F551AB">
      <w:pPr>
        <w:shd w:val="clear" w:color="auto" w:fill="FFFFFF"/>
        <w:spacing w:after="0" w:line="240" w:lineRule="auto"/>
        <w:rPr>
          <w:rFonts w:ascii="Tahoma" w:eastAsia="Times New Roman" w:hAnsi="Tahoma" w:cs="Tahoma" w:hint="cs"/>
          <w:b/>
          <w:bCs/>
          <w:color w:val="002060"/>
          <w:sz w:val="19"/>
          <w:szCs w:val="19"/>
          <w:rtl/>
        </w:rPr>
      </w:pPr>
    </w:p>
    <w:p w:rsidR="000C1AB9" w:rsidRDefault="000C1AB9" w:rsidP="002978F0">
      <w:pPr>
        <w:shd w:val="clear" w:color="auto" w:fill="FFFFFF"/>
        <w:spacing w:after="0" w:line="240" w:lineRule="auto"/>
        <w:rPr>
          <w:rFonts w:ascii="Tahoma" w:eastAsia="Times New Roman" w:hAnsi="Tahoma" w:cs="Tahoma" w:hint="cs"/>
          <w:sz w:val="19"/>
          <w:szCs w:val="19"/>
          <w:rtl/>
        </w:rPr>
      </w:pPr>
      <w:r w:rsidRPr="005B7927">
        <w:rPr>
          <w:rFonts w:ascii="Tahoma" w:eastAsia="Times New Roman" w:hAnsi="Tahoma" w:cs="Tahoma" w:hint="cs"/>
          <w:sz w:val="19"/>
          <w:szCs w:val="19"/>
          <w:rtl/>
        </w:rPr>
        <w:t xml:space="preserve">בשלב </w:t>
      </w:r>
      <w:r w:rsidR="002978F0">
        <w:rPr>
          <w:rFonts w:ascii="Tahoma" w:eastAsia="Times New Roman" w:hAnsi="Tahoma" w:cs="Tahoma" w:hint="cs"/>
          <w:sz w:val="19"/>
          <w:szCs w:val="19"/>
          <w:rtl/>
        </w:rPr>
        <w:t>מסוים בשיעור</w:t>
      </w:r>
      <w:r w:rsidRPr="005B7927">
        <w:rPr>
          <w:rFonts w:ascii="Tahoma" w:eastAsia="Times New Roman" w:hAnsi="Tahoma" w:cs="Tahoma" w:hint="cs"/>
          <w:sz w:val="19"/>
          <w:szCs w:val="19"/>
          <w:rtl/>
        </w:rPr>
        <w:t xml:space="preserve"> (בסיכום פעילות וכדומה).</w:t>
      </w:r>
    </w:p>
    <w:p w:rsidR="00F551AB" w:rsidRPr="005B7927" w:rsidRDefault="002978F0" w:rsidP="00F551AB">
      <w:pPr>
        <w:shd w:val="clear" w:color="auto" w:fill="FFFFFF"/>
        <w:spacing w:after="0" w:line="240" w:lineRule="auto"/>
        <w:rPr>
          <w:rFonts w:ascii="Tahoma" w:eastAsia="Times New Roman" w:hAnsi="Tahoma" w:cs="Tahoma" w:hint="cs"/>
          <w:sz w:val="19"/>
          <w:szCs w:val="19"/>
          <w:rtl/>
        </w:rPr>
      </w:pPr>
      <w:r>
        <w:rPr>
          <w:rFonts w:ascii="Tahoma" w:eastAsia="Times New Roman" w:hAnsi="Tahoma" w:cs="Tahoma" w:hint="cs"/>
          <w:sz w:val="19"/>
          <w:szCs w:val="19"/>
          <w:rtl/>
        </w:rPr>
        <w:t xml:space="preserve">נעצור ונבקש </w:t>
      </w:r>
      <w:r w:rsidR="005B7927" w:rsidRPr="005B7927">
        <w:rPr>
          <w:rFonts w:ascii="Tahoma" w:eastAsia="Times New Roman" w:hAnsi="Tahoma" w:cs="Tahoma" w:hint="cs"/>
          <w:sz w:val="19"/>
          <w:szCs w:val="19"/>
          <w:rtl/>
        </w:rPr>
        <w:t xml:space="preserve"> לשמוע מהן השאלות שעלו לתלמידים וכך נעשית חזרה שעליה מנצחים </w:t>
      </w:r>
      <w:r w:rsidR="005B7927" w:rsidRPr="000C1AB9">
        <w:rPr>
          <w:rFonts w:ascii="Tahoma" w:eastAsia="Times New Roman" w:hAnsi="Tahoma" w:cs="Tahoma" w:hint="cs"/>
          <w:b/>
          <w:bCs/>
          <w:sz w:val="19"/>
          <w:szCs w:val="19"/>
          <w:rtl/>
        </w:rPr>
        <w:t>התלמידים</w:t>
      </w:r>
      <w:r w:rsidR="005B7927" w:rsidRPr="005B7927">
        <w:rPr>
          <w:rFonts w:ascii="Tahoma" w:eastAsia="Times New Roman" w:hAnsi="Tahoma" w:cs="Tahoma" w:hint="cs"/>
          <w:sz w:val="19"/>
          <w:szCs w:val="19"/>
          <w:rtl/>
        </w:rPr>
        <w:t xml:space="preserve">. קבוצה מסוימת מפנה את השאלה לכיתה והכיתה מאשרת שהשאלה קשורה לחומר . במקרה שיש תשובה </w:t>
      </w:r>
      <w:proofErr w:type="spellStart"/>
      <w:r w:rsidR="005B7927" w:rsidRPr="005B7927">
        <w:rPr>
          <w:rFonts w:ascii="Tahoma" w:eastAsia="Times New Roman" w:hAnsi="Tahoma" w:cs="Tahoma" w:hint="cs"/>
          <w:sz w:val="19"/>
          <w:szCs w:val="19"/>
          <w:rtl/>
        </w:rPr>
        <w:t>מהנלמד</w:t>
      </w:r>
      <w:proofErr w:type="spellEnd"/>
      <w:r w:rsidR="005B7927" w:rsidRPr="005B7927">
        <w:rPr>
          <w:rFonts w:ascii="Tahoma" w:eastAsia="Times New Roman" w:hAnsi="Tahoma" w:cs="Tahoma" w:hint="cs"/>
          <w:sz w:val="19"/>
          <w:szCs w:val="19"/>
          <w:rtl/>
        </w:rPr>
        <w:t xml:space="preserve"> עונים ואם לא- השאלה הופכת להיות שאלת העשרה או נשמרת לשלב מתקדם יותר של לימוד.</w:t>
      </w:r>
    </w:p>
    <w:p w:rsidR="005B7927" w:rsidRDefault="005B7927" w:rsidP="00F551AB">
      <w:pPr>
        <w:shd w:val="clear" w:color="auto" w:fill="FFFFFF"/>
        <w:spacing w:after="0" w:line="240" w:lineRule="auto"/>
        <w:rPr>
          <w:rFonts w:ascii="Tahoma" w:eastAsia="Times New Roman" w:hAnsi="Tahoma" w:cs="Tahoma" w:hint="cs"/>
          <w:sz w:val="19"/>
          <w:szCs w:val="19"/>
          <w:rtl/>
        </w:rPr>
      </w:pPr>
    </w:p>
    <w:p w:rsidR="000C1AB9" w:rsidRPr="005B7927" w:rsidRDefault="000C1AB9" w:rsidP="000C1AB9">
      <w:pPr>
        <w:shd w:val="clear" w:color="auto" w:fill="FFFFFF"/>
        <w:spacing w:after="0" w:line="240" w:lineRule="auto"/>
        <w:rPr>
          <w:rFonts w:ascii="Tahoma" w:eastAsia="Times New Roman" w:hAnsi="Tahoma" w:cs="Tahoma" w:hint="cs"/>
          <w:sz w:val="19"/>
          <w:szCs w:val="19"/>
          <w:rtl/>
        </w:rPr>
      </w:pPr>
      <w:r w:rsidRPr="005B7927">
        <w:rPr>
          <w:rFonts w:ascii="Tahoma" w:eastAsia="Times New Roman" w:hAnsi="Tahoma" w:cs="Tahoma" w:hint="cs"/>
          <w:sz w:val="19"/>
          <w:szCs w:val="19"/>
          <w:rtl/>
        </w:rPr>
        <w:t>אפשר לספור כמה שאלות צברה כל קבוצה ולצ'פר/ לתת סמל מסוים / להכתיר אותם כאלופות השאלות ועוד.</w:t>
      </w:r>
    </w:p>
    <w:p w:rsidR="005B7927" w:rsidRDefault="005B7927" w:rsidP="00F551AB">
      <w:pPr>
        <w:shd w:val="clear" w:color="auto" w:fill="FFFFFF"/>
        <w:spacing w:after="0" w:line="240" w:lineRule="auto"/>
        <w:rPr>
          <w:rFonts w:ascii="Tahoma" w:eastAsia="Times New Roman" w:hAnsi="Tahoma" w:cs="Tahoma" w:hint="cs"/>
          <w:sz w:val="19"/>
          <w:szCs w:val="19"/>
          <w:rtl/>
        </w:rPr>
      </w:pPr>
      <w:r w:rsidRPr="000C1AB9">
        <w:rPr>
          <w:rFonts w:ascii="Tahoma" w:eastAsia="Times New Roman" w:hAnsi="Tahoma" w:cs="Tahoma" w:hint="cs"/>
          <w:b/>
          <w:bCs/>
          <w:sz w:val="19"/>
          <w:szCs w:val="19"/>
          <w:rtl/>
        </w:rPr>
        <w:t>למיטיבי לכת:</w:t>
      </w:r>
      <w:r>
        <w:rPr>
          <w:rFonts w:ascii="Tahoma" w:eastAsia="Times New Roman" w:hAnsi="Tahoma" w:cs="Tahoma" w:hint="cs"/>
          <w:sz w:val="19"/>
          <w:szCs w:val="19"/>
          <w:rtl/>
        </w:rPr>
        <w:t xml:space="preserve"> נבחר את השאלה המאתגרת/ </w:t>
      </w:r>
      <w:r w:rsidR="000C1AB9">
        <w:rPr>
          <w:rFonts w:ascii="Tahoma" w:eastAsia="Times New Roman" w:hAnsi="Tahoma" w:cs="Tahoma" w:hint="cs"/>
          <w:sz w:val="19"/>
          <w:szCs w:val="19"/>
          <w:rtl/>
        </w:rPr>
        <w:t>המעניינת/ הלא צפויה וכדומה. נפנה אותם לחקור ולחפש תשובה וכדומה.</w:t>
      </w:r>
    </w:p>
    <w:p w:rsidR="000C1AB9" w:rsidRPr="005B7927" w:rsidRDefault="000C1AB9" w:rsidP="00F551AB">
      <w:pPr>
        <w:shd w:val="clear" w:color="auto" w:fill="FFFFFF"/>
        <w:spacing w:after="0" w:line="240" w:lineRule="auto"/>
        <w:rPr>
          <w:rFonts w:ascii="Tahoma" w:eastAsia="Times New Roman" w:hAnsi="Tahoma" w:cs="Tahoma" w:hint="cs"/>
          <w:sz w:val="19"/>
          <w:szCs w:val="19"/>
          <w:rtl/>
        </w:rPr>
      </w:pPr>
      <w:r>
        <w:rPr>
          <w:rFonts w:ascii="Tahoma" w:eastAsia="Times New Roman" w:hAnsi="Tahoma" w:cs="Tahoma" w:hint="cs"/>
          <w:sz w:val="19"/>
          <w:szCs w:val="19"/>
          <w:rtl/>
        </w:rPr>
        <w:t xml:space="preserve"> </w:t>
      </w:r>
    </w:p>
    <w:p w:rsidR="000C1AB9" w:rsidRDefault="000C1AB9" w:rsidP="000C1AB9">
      <w:pPr>
        <w:shd w:val="clear" w:color="auto" w:fill="FFFFFF"/>
        <w:spacing w:after="0" w:line="240" w:lineRule="auto"/>
        <w:rPr>
          <w:rFonts w:ascii="Tahoma" w:eastAsia="Times New Roman" w:hAnsi="Tahoma" w:cs="Tahoma" w:hint="cs"/>
          <w:b/>
          <w:bCs/>
          <w:color w:val="002060"/>
          <w:sz w:val="19"/>
          <w:szCs w:val="19"/>
          <w:rtl/>
        </w:rPr>
      </w:pPr>
      <w:r>
        <w:rPr>
          <w:rFonts w:ascii="Tahoma" w:eastAsia="Times New Roman" w:hAnsi="Tahoma" w:cs="Tahoma" w:hint="cs"/>
          <w:b/>
          <w:bCs/>
          <w:color w:val="002060"/>
          <w:sz w:val="19"/>
          <w:szCs w:val="19"/>
          <w:rtl/>
        </w:rPr>
        <w:t xml:space="preserve">אפשרות </w:t>
      </w:r>
      <w:r>
        <w:rPr>
          <w:rFonts w:ascii="Tahoma" w:eastAsia="Times New Roman" w:hAnsi="Tahoma" w:cs="Tahoma" w:hint="cs"/>
          <w:b/>
          <w:bCs/>
          <w:color w:val="002060"/>
          <w:sz w:val="19"/>
          <w:szCs w:val="19"/>
          <w:rtl/>
        </w:rPr>
        <w:t>ב</w:t>
      </w:r>
    </w:p>
    <w:p w:rsidR="000C1AB9" w:rsidRDefault="000C1AB9" w:rsidP="000C1AB9">
      <w:pPr>
        <w:shd w:val="clear" w:color="auto" w:fill="FFFFFF"/>
        <w:spacing w:after="0" w:line="240" w:lineRule="auto"/>
        <w:rPr>
          <w:rFonts w:ascii="Tahoma" w:eastAsia="Times New Roman" w:hAnsi="Tahoma" w:cs="Tahoma" w:hint="cs"/>
          <w:b/>
          <w:bCs/>
          <w:color w:val="002060"/>
          <w:sz w:val="19"/>
          <w:szCs w:val="19"/>
          <w:rtl/>
        </w:rPr>
      </w:pPr>
    </w:p>
    <w:p w:rsidR="00F551AB" w:rsidRDefault="000C1AB9" w:rsidP="002978F0">
      <w:pPr>
        <w:shd w:val="clear" w:color="auto" w:fill="FFFFFF"/>
        <w:spacing w:after="0" w:line="240" w:lineRule="auto"/>
        <w:rPr>
          <w:rFonts w:ascii="Tahoma" w:eastAsia="Times New Roman" w:hAnsi="Tahoma" w:cs="Tahoma" w:hint="cs"/>
          <w:sz w:val="19"/>
          <w:szCs w:val="19"/>
          <w:rtl/>
        </w:rPr>
      </w:pPr>
      <w:r>
        <w:rPr>
          <w:rFonts w:ascii="Tahoma" w:eastAsia="Times New Roman" w:hAnsi="Tahoma" w:cs="Tahoma" w:hint="cs"/>
          <w:sz w:val="19"/>
          <w:szCs w:val="19"/>
          <w:rtl/>
        </w:rPr>
        <w:t>מביאים למורה את פתקי השאלות, מערבבים אותם ומחלקים ל</w:t>
      </w:r>
      <w:r w:rsidR="002978F0">
        <w:rPr>
          <w:rFonts w:ascii="Tahoma" w:eastAsia="Times New Roman" w:hAnsi="Tahoma" w:cs="Tahoma" w:hint="cs"/>
          <w:sz w:val="19"/>
          <w:szCs w:val="19"/>
          <w:rtl/>
        </w:rPr>
        <w:t>תלמידים</w:t>
      </w:r>
      <w:r>
        <w:rPr>
          <w:rFonts w:ascii="Tahoma" w:eastAsia="Times New Roman" w:hAnsi="Tahoma" w:cs="Tahoma" w:hint="cs"/>
          <w:sz w:val="19"/>
          <w:szCs w:val="19"/>
          <w:rtl/>
        </w:rPr>
        <w:t>. כל זוג עונה על שאלה אחרת.</w:t>
      </w:r>
    </w:p>
    <w:p w:rsidR="000C1AB9" w:rsidRDefault="000C1AB9" w:rsidP="000C1AB9">
      <w:pPr>
        <w:shd w:val="clear" w:color="auto" w:fill="FFFFFF"/>
        <w:spacing w:after="0" w:line="240" w:lineRule="auto"/>
        <w:rPr>
          <w:rFonts w:ascii="Tahoma" w:eastAsia="Times New Roman" w:hAnsi="Tahoma" w:cs="Tahoma" w:hint="cs"/>
          <w:sz w:val="19"/>
          <w:szCs w:val="19"/>
          <w:rtl/>
        </w:rPr>
      </w:pPr>
    </w:p>
    <w:p w:rsidR="000C1AB9" w:rsidRDefault="000C1AB9" w:rsidP="000C1AB9">
      <w:pPr>
        <w:shd w:val="clear" w:color="auto" w:fill="FFFFFF"/>
        <w:spacing w:after="0" w:line="240" w:lineRule="auto"/>
        <w:rPr>
          <w:rFonts w:ascii="Tahoma" w:eastAsia="Times New Roman" w:hAnsi="Tahoma" w:cs="Tahoma" w:hint="cs"/>
          <w:b/>
          <w:bCs/>
          <w:color w:val="002060"/>
          <w:sz w:val="19"/>
          <w:szCs w:val="19"/>
          <w:rtl/>
        </w:rPr>
      </w:pPr>
      <w:r w:rsidRPr="000C1AB9">
        <w:rPr>
          <w:rFonts w:ascii="Tahoma" w:eastAsia="Times New Roman" w:hAnsi="Tahoma" w:cs="Tahoma" w:hint="cs"/>
          <w:b/>
          <w:bCs/>
          <w:color w:val="002060"/>
          <w:sz w:val="19"/>
          <w:szCs w:val="19"/>
          <w:rtl/>
        </w:rPr>
        <w:t>אפשרות ג</w:t>
      </w:r>
    </w:p>
    <w:p w:rsidR="000C1AB9" w:rsidRDefault="000C1AB9" w:rsidP="000C1AB9">
      <w:pPr>
        <w:shd w:val="clear" w:color="auto" w:fill="FFFFFF"/>
        <w:spacing w:after="0" w:line="240" w:lineRule="auto"/>
        <w:rPr>
          <w:rFonts w:ascii="Tahoma" w:eastAsia="Times New Roman" w:hAnsi="Tahoma" w:cs="Tahoma" w:hint="cs"/>
          <w:b/>
          <w:bCs/>
          <w:color w:val="002060"/>
          <w:sz w:val="19"/>
          <w:szCs w:val="19"/>
          <w:rtl/>
        </w:rPr>
      </w:pPr>
    </w:p>
    <w:p w:rsidR="000C1AB9" w:rsidRDefault="000C1AB9" w:rsidP="000C1AB9">
      <w:pPr>
        <w:shd w:val="clear" w:color="auto" w:fill="FFFFFF"/>
        <w:spacing w:after="0" w:line="240" w:lineRule="auto"/>
        <w:rPr>
          <w:rFonts w:ascii="Tahoma" w:eastAsia="Times New Roman" w:hAnsi="Tahoma" w:cs="Tahoma" w:hint="cs"/>
          <w:sz w:val="19"/>
          <w:szCs w:val="19"/>
          <w:rtl/>
        </w:rPr>
      </w:pPr>
      <w:r w:rsidRPr="000C1AB9">
        <w:rPr>
          <w:rFonts w:ascii="Tahoma" w:eastAsia="Times New Roman" w:hAnsi="Tahoma" w:cs="Tahoma" w:hint="cs"/>
          <w:sz w:val="19"/>
          <w:szCs w:val="19"/>
          <w:rtl/>
        </w:rPr>
        <w:t xml:space="preserve">מכינים משחק עם השאלות כמו משחק מסלול </w:t>
      </w:r>
      <w:r>
        <w:rPr>
          <w:rFonts w:ascii="Tahoma" w:eastAsia="Times New Roman" w:hAnsi="Tahoma" w:cs="Tahoma" w:hint="cs"/>
          <w:sz w:val="19"/>
          <w:szCs w:val="19"/>
          <w:rtl/>
        </w:rPr>
        <w:t xml:space="preserve"> איקס עיגול וכדומה </w:t>
      </w:r>
      <w:r w:rsidRPr="000C1AB9">
        <w:rPr>
          <w:rFonts w:ascii="Tahoma" w:eastAsia="Times New Roman" w:hAnsi="Tahoma" w:cs="Tahoma" w:hint="cs"/>
          <w:sz w:val="19"/>
          <w:szCs w:val="19"/>
          <w:rtl/>
        </w:rPr>
        <w:t>על הלוח ובכל פעם שקבוצה רוצה להתקדם עליה לענות על אחת השאלות.</w:t>
      </w:r>
    </w:p>
    <w:p w:rsidR="000C1AB9" w:rsidRDefault="000C1AB9" w:rsidP="000C1AB9">
      <w:pPr>
        <w:shd w:val="clear" w:color="auto" w:fill="FFFFFF"/>
        <w:spacing w:after="0" w:line="240" w:lineRule="auto"/>
        <w:rPr>
          <w:rFonts w:ascii="Tahoma" w:eastAsia="Times New Roman" w:hAnsi="Tahoma" w:cs="Tahoma" w:hint="cs"/>
          <w:sz w:val="19"/>
          <w:szCs w:val="19"/>
          <w:rtl/>
        </w:rPr>
      </w:pPr>
    </w:p>
    <w:p w:rsidR="000C1AB9" w:rsidRPr="00C0345B" w:rsidRDefault="000C1AB9" w:rsidP="000C1AB9">
      <w:pPr>
        <w:shd w:val="clear" w:color="auto" w:fill="FFFFFF"/>
        <w:spacing w:after="0" w:line="240" w:lineRule="auto"/>
        <w:rPr>
          <w:rFonts w:ascii="Tahoma" w:eastAsia="Times New Roman" w:hAnsi="Tahoma" w:cs="Tahoma" w:hint="cs"/>
          <w:b/>
          <w:bCs/>
          <w:color w:val="002060"/>
          <w:sz w:val="19"/>
          <w:szCs w:val="19"/>
          <w:rtl/>
        </w:rPr>
      </w:pPr>
      <w:r w:rsidRPr="000C1AB9">
        <w:rPr>
          <w:rFonts w:ascii="Tahoma" w:eastAsia="Times New Roman" w:hAnsi="Tahoma" w:cs="Tahoma" w:hint="cs"/>
          <w:b/>
          <w:bCs/>
          <w:color w:val="002060"/>
          <w:sz w:val="19"/>
          <w:szCs w:val="19"/>
          <w:rtl/>
        </w:rPr>
        <w:t>אפשרו</w:t>
      </w:r>
      <w:r w:rsidR="00C0345B">
        <w:rPr>
          <w:rFonts w:ascii="Tahoma" w:eastAsia="Times New Roman" w:hAnsi="Tahoma" w:cs="Tahoma" w:hint="cs"/>
          <w:b/>
          <w:bCs/>
          <w:color w:val="002060"/>
          <w:sz w:val="19"/>
          <w:szCs w:val="19"/>
          <w:rtl/>
        </w:rPr>
        <w:t>יו</w:t>
      </w:r>
      <w:r w:rsidRPr="000C1AB9">
        <w:rPr>
          <w:rFonts w:ascii="Tahoma" w:eastAsia="Times New Roman" w:hAnsi="Tahoma" w:cs="Tahoma" w:hint="cs"/>
          <w:b/>
          <w:bCs/>
          <w:color w:val="002060"/>
          <w:sz w:val="19"/>
          <w:szCs w:val="19"/>
          <w:rtl/>
        </w:rPr>
        <w:t>ת ד</w:t>
      </w:r>
      <w:r w:rsidR="00C0345B" w:rsidRPr="00C0345B">
        <w:rPr>
          <w:rFonts w:ascii="Tahoma" w:eastAsia="Times New Roman" w:hAnsi="Tahoma" w:cs="Tahoma" w:hint="cs"/>
          <w:b/>
          <w:bCs/>
          <w:color w:val="002060"/>
          <w:sz w:val="19"/>
          <w:szCs w:val="19"/>
          <w:rtl/>
        </w:rPr>
        <w:t>, ה,</w:t>
      </w:r>
      <w:r w:rsidR="00C0345B">
        <w:rPr>
          <w:rFonts w:ascii="Tahoma" w:eastAsia="Times New Roman" w:hAnsi="Tahoma" w:cs="Tahoma" w:hint="cs"/>
          <w:b/>
          <w:bCs/>
          <w:color w:val="002060"/>
          <w:sz w:val="19"/>
          <w:szCs w:val="19"/>
          <w:rtl/>
        </w:rPr>
        <w:t xml:space="preserve"> </w:t>
      </w:r>
      <w:r w:rsidR="00C0345B" w:rsidRPr="00C0345B">
        <w:rPr>
          <w:rFonts w:ascii="Tahoma" w:eastAsia="Times New Roman" w:hAnsi="Tahoma" w:cs="Tahoma" w:hint="cs"/>
          <w:b/>
          <w:bCs/>
          <w:color w:val="002060"/>
          <w:sz w:val="19"/>
          <w:szCs w:val="19"/>
          <w:rtl/>
        </w:rPr>
        <w:t>ו</w:t>
      </w:r>
    </w:p>
    <w:p w:rsidR="000C1AB9" w:rsidRDefault="000C1AB9" w:rsidP="000C1AB9">
      <w:pPr>
        <w:shd w:val="clear" w:color="auto" w:fill="FFFFFF"/>
        <w:spacing w:after="0" w:line="240" w:lineRule="auto"/>
        <w:rPr>
          <w:rFonts w:ascii="Tahoma" w:eastAsia="Times New Roman" w:hAnsi="Tahoma" w:cs="Tahoma" w:hint="cs"/>
          <w:sz w:val="19"/>
          <w:szCs w:val="19"/>
          <w:rtl/>
        </w:rPr>
      </w:pPr>
    </w:p>
    <w:p w:rsidR="000C1AB9" w:rsidRDefault="000C1AB9" w:rsidP="00C0345B">
      <w:pPr>
        <w:shd w:val="clear" w:color="auto" w:fill="FFFFFF"/>
        <w:spacing w:after="0" w:line="240" w:lineRule="auto"/>
        <w:rPr>
          <w:rFonts w:ascii="Tahoma" w:eastAsia="Times New Roman" w:hAnsi="Tahoma" w:cs="Tahoma" w:hint="cs"/>
          <w:sz w:val="19"/>
          <w:szCs w:val="19"/>
          <w:rtl/>
        </w:rPr>
      </w:pPr>
      <w:r>
        <w:rPr>
          <w:rFonts w:ascii="Tahoma" w:eastAsia="Times New Roman" w:hAnsi="Tahoma" w:cs="Tahoma" w:hint="cs"/>
          <w:sz w:val="19"/>
          <w:szCs w:val="19"/>
          <w:rtl/>
        </w:rPr>
        <w:t>יש כל כך הרבה אפשרויות נוספות</w:t>
      </w:r>
      <w:r w:rsidR="003D3032">
        <w:rPr>
          <w:rFonts w:ascii="Tahoma" w:eastAsia="Times New Roman" w:hAnsi="Tahoma" w:cs="Tahoma" w:hint="cs"/>
          <w:sz w:val="19"/>
          <w:szCs w:val="19"/>
          <w:rtl/>
        </w:rPr>
        <w:t xml:space="preserve"> </w:t>
      </w:r>
      <w:bookmarkStart w:id="0" w:name="_GoBack"/>
      <w:bookmarkEnd w:id="0"/>
      <w:r>
        <w:rPr>
          <w:rFonts w:ascii="Tahoma" w:eastAsia="Times New Roman" w:hAnsi="Tahoma" w:cs="Tahoma" w:hint="cs"/>
          <w:sz w:val="19"/>
          <w:szCs w:val="19"/>
          <w:rtl/>
        </w:rPr>
        <w:t xml:space="preserve"> גם </w:t>
      </w:r>
      <w:r w:rsidR="00C0345B">
        <w:rPr>
          <w:rFonts w:ascii="Tahoma" w:eastAsia="Times New Roman" w:hAnsi="Tahoma" w:cs="Tahoma" w:hint="cs"/>
          <w:sz w:val="19"/>
          <w:szCs w:val="19"/>
          <w:rtl/>
        </w:rPr>
        <w:t xml:space="preserve">ז, ח, ט </w:t>
      </w:r>
      <w:r>
        <w:rPr>
          <w:rFonts w:ascii="Tahoma" w:eastAsia="Times New Roman" w:hAnsi="Tahoma" w:cs="Tahoma" w:hint="cs"/>
          <w:sz w:val="19"/>
          <w:szCs w:val="19"/>
          <w:rtl/>
        </w:rPr>
        <w:t xml:space="preserve"> ועוד. נשמח לשמוע  מכם.....</w:t>
      </w:r>
    </w:p>
    <w:p w:rsidR="000C1AB9" w:rsidRDefault="000C1AB9" w:rsidP="000C1A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9"/>
          <w:szCs w:val="19"/>
          <w:shd w:val="clear" w:color="auto" w:fill="FFFFFF"/>
          <w:rtl/>
        </w:rPr>
      </w:pPr>
      <w:r w:rsidRPr="00D85E81">
        <w:rPr>
          <w:rFonts w:ascii="Tahoma" w:eastAsia="Times New Roman" w:hAnsi="Tahoma" w:cs="Tahoma"/>
          <w:color w:val="9900FF"/>
          <w:sz w:val="19"/>
          <w:szCs w:val="19"/>
          <w:shd w:val="clear" w:color="auto" w:fill="FFFFFF"/>
          <w:rtl/>
        </w:rPr>
        <w:t>טיפ טופ</w:t>
      </w:r>
      <w:r w:rsidRPr="00D85E81">
        <w:rPr>
          <w:rFonts w:ascii="Tahoma" w:eastAsia="Times New Roman" w:hAnsi="Tahoma" w:cs="Tahoma"/>
          <w:noProof/>
          <w:color w:val="222222"/>
          <w:sz w:val="19"/>
          <w:szCs w:val="19"/>
        </w:rPr>
        <w:drawing>
          <wp:inline distT="0" distB="0" distL="0" distR="0" wp14:anchorId="53FC9438" wp14:editId="1BCF16F1">
            <wp:extent cx="457200" cy="457200"/>
            <wp:effectExtent l="0" t="0" r="0" b="0"/>
            <wp:docPr id="7" name="תמונה 7" descr="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5E81">
        <w:rPr>
          <w:rFonts w:ascii="Tahoma" w:eastAsia="Times New Roman" w:hAnsi="Tahoma" w:cs="Tahoma"/>
          <w:color w:val="222222"/>
          <w:sz w:val="19"/>
          <w:szCs w:val="19"/>
          <w:shd w:val="clear" w:color="auto" w:fill="FFFFFF"/>
        </w:rPr>
        <w:t> </w:t>
      </w:r>
    </w:p>
    <w:p w:rsidR="000C1AB9" w:rsidRDefault="000C1AB9" w:rsidP="000C1A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9"/>
          <w:szCs w:val="19"/>
          <w:shd w:val="clear" w:color="auto" w:fill="FFFFFF"/>
          <w:rtl/>
        </w:rPr>
      </w:pPr>
    </w:p>
    <w:p w:rsidR="000C1AB9" w:rsidRPr="00D85E81" w:rsidRDefault="000C1AB9" w:rsidP="000C1A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Tahoma" w:eastAsia="Times New Roman" w:hAnsi="Tahoma" w:cs="Tahoma" w:hint="cs"/>
          <w:color w:val="222222"/>
          <w:sz w:val="19"/>
          <w:szCs w:val="19"/>
          <w:shd w:val="clear" w:color="auto" w:fill="FFFFFF"/>
          <w:rtl/>
        </w:rPr>
        <w:t>הפעם רק גירינו את התלמידים לשאול...</w:t>
      </w:r>
      <w:r w:rsidRPr="00D85E81">
        <w:rPr>
          <w:rFonts w:ascii="Tahoma" w:eastAsia="Times New Roman" w:hAnsi="Tahoma" w:cs="Tahoma"/>
          <w:color w:val="222222"/>
          <w:sz w:val="19"/>
          <w:szCs w:val="19"/>
          <w:shd w:val="clear" w:color="auto" w:fill="FFFFFF"/>
          <w:rtl/>
        </w:rPr>
        <w:t xml:space="preserve">לא נעמיס מדיי...ניפגש בטיפ הבא ושם...נדבר על </w:t>
      </w:r>
      <w:r>
        <w:rPr>
          <w:rFonts w:ascii="Tahoma" w:eastAsia="Times New Roman" w:hAnsi="Tahoma" w:cs="Tahoma" w:hint="cs"/>
          <w:color w:val="222222"/>
          <w:sz w:val="19"/>
          <w:szCs w:val="19"/>
          <w:shd w:val="clear" w:color="auto" w:fill="FFFFFF"/>
          <w:rtl/>
        </w:rPr>
        <w:t xml:space="preserve">איך נבנה תחיליות של שאלות לפי המקצועות השונים? איך נלמד את התלמידים לשאול שאלות איכותיות. </w:t>
      </w:r>
    </w:p>
    <w:p w:rsidR="000C1AB9" w:rsidRPr="000C1AB9" w:rsidRDefault="000C1AB9" w:rsidP="000C1AB9">
      <w:pPr>
        <w:shd w:val="clear" w:color="auto" w:fill="FFFFFF"/>
        <w:spacing w:after="0" w:line="240" w:lineRule="auto"/>
        <w:rPr>
          <w:rFonts w:ascii="Tahoma" w:eastAsia="Times New Roman" w:hAnsi="Tahoma" w:cs="Tahoma" w:hint="cs"/>
          <w:sz w:val="19"/>
          <w:szCs w:val="19"/>
          <w:rtl/>
        </w:rPr>
      </w:pPr>
    </w:p>
    <w:p w:rsidR="00F7396F" w:rsidRDefault="00F7396F" w:rsidP="007C527B">
      <w:pPr>
        <w:jc w:val="right"/>
      </w:pPr>
    </w:p>
    <w:sectPr w:rsidR="00F7396F" w:rsidSect="00A43FC0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40AF6"/>
    <w:multiLevelType w:val="hybridMultilevel"/>
    <w:tmpl w:val="4DECCAC8"/>
    <w:lvl w:ilvl="0" w:tplc="4B80D6E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8B"/>
    <w:rsid w:val="000C1AB9"/>
    <w:rsid w:val="00106020"/>
    <w:rsid w:val="0011196D"/>
    <w:rsid w:val="001D13AC"/>
    <w:rsid w:val="002978F0"/>
    <w:rsid w:val="003D3032"/>
    <w:rsid w:val="00500DE2"/>
    <w:rsid w:val="005B7927"/>
    <w:rsid w:val="0070248B"/>
    <w:rsid w:val="007070AE"/>
    <w:rsid w:val="007C527B"/>
    <w:rsid w:val="00A43FC0"/>
    <w:rsid w:val="00A44F91"/>
    <w:rsid w:val="00C0345B"/>
    <w:rsid w:val="00F0685A"/>
    <w:rsid w:val="00F551AB"/>
    <w:rsid w:val="00F7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7024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51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7024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5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4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3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0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7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3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6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9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1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28E52-7F3D-4261-9535-4DC0F9E08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371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2018-04-25T23:33:00Z</dcterms:created>
  <dcterms:modified xsi:type="dcterms:W3CDTF">2018-04-25T23:47:00Z</dcterms:modified>
</cp:coreProperties>
</file>