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99" w:rsidRPr="00D90AB5" w:rsidRDefault="00D90AB5" w:rsidP="007F0899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D90AB5">
        <w:rPr>
          <w:rFonts w:ascii="Times New Roman" w:eastAsia="Times New Roman" w:hAnsi="Times New Roman" w:cs="David" w:hint="cs"/>
          <w:sz w:val="24"/>
          <w:szCs w:val="24"/>
          <w:rtl/>
        </w:rPr>
        <w:t>ב"ה</w:t>
      </w:r>
    </w:p>
    <w:p w:rsidR="007F0899" w:rsidRPr="007F0899" w:rsidRDefault="007F0899" w:rsidP="007F0899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0B26A1" w:rsidRDefault="000B26A1" w:rsidP="001A1A5F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color w:val="000080"/>
          <w:sz w:val="36"/>
          <w:szCs w:val="36"/>
        </w:rPr>
      </w:pPr>
      <w:r>
        <w:rPr>
          <w:rFonts w:ascii="Times New Roman" w:eastAsia="Times New Roman" w:hAnsi="Times New Roman" w:cs="David" w:hint="cs"/>
          <w:b/>
          <w:bCs/>
          <w:color w:val="000080"/>
          <w:sz w:val="36"/>
          <w:szCs w:val="36"/>
          <w:rtl/>
        </w:rPr>
        <w:t xml:space="preserve">תכנית הלימודים בדינים לכיתה </w:t>
      </w:r>
      <w:r w:rsidR="00B9042E">
        <w:rPr>
          <w:rFonts w:ascii="Times New Roman" w:eastAsia="Times New Roman" w:hAnsi="Times New Roman" w:cs="David" w:hint="cs"/>
          <w:b/>
          <w:bCs/>
          <w:color w:val="000080"/>
          <w:sz w:val="36"/>
          <w:szCs w:val="36"/>
          <w:rtl/>
        </w:rPr>
        <w:t>ח</w:t>
      </w:r>
      <w:r>
        <w:rPr>
          <w:rFonts w:ascii="Times New Roman" w:eastAsia="Times New Roman" w:hAnsi="Times New Roman" w:cs="David" w:hint="cs"/>
          <w:b/>
          <w:bCs/>
          <w:color w:val="000080"/>
          <w:sz w:val="36"/>
          <w:szCs w:val="36"/>
          <w:rtl/>
        </w:rPr>
        <w:t>' - ה'תשע"</w:t>
      </w:r>
      <w:r w:rsidR="001A1A5F">
        <w:rPr>
          <w:rFonts w:ascii="Times New Roman" w:eastAsia="Times New Roman" w:hAnsi="Times New Roman" w:cs="David" w:hint="cs"/>
          <w:b/>
          <w:bCs/>
          <w:color w:val="000080"/>
          <w:sz w:val="36"/>
          <w:szCs w:val="36"/>
          <w:rtl/>
        </w:rPr>
        <w:t>ט</w:t>
      </w:r>
    </w:p>
    <w:p w:rsidR="005B7168" w:rsidRDefault="005B7168" w:rsidP="008322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t>נושאי הלימוד הם בהתאם לתכנית המעודכנת של הממ"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ד</w:t>
      </w:r>
      <w:r>
        <w:rPr>
          <w:rFonts w:ascii="Times New Roman" w:eastAsia="Times New Roman" w:hAnsi="Times New Roman" w:cs="David"/>
          <w:sz w:val="24"/>
          <w:szCs w:val="24"/>
          <w:rtl/>
        </w:rPr>
        <w:t xml:space="preserve"> ובהלימה לתכנון של הלימוד לתכנית הבגרות החרדית כפי שעובדו על ידי התיכון בית חנה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בנחלת הר חב"ד</w:t>
      </w:r>
      <w:r>
        <w:rPr>
          <w:rFonts w:ascii="Times New Roman" w:eastAsia="Times New Roman" w:hAnsi="Times New Roman" w:cs="David"/>
          <w:sz w:val="24"/>
          <w:szCs w:val="24"/>
          <w:rtl/>
        </w:rPr>
        <w:t>.</w:t>
      </w:r>
    </w:p>
    <w:p w:rsidR="00F17E77" w:rsidRPr="005B7168" w:rsidRDefault="00F17E77" w:rsidP="00F17E77">
      <w:pPr>
        <w:spacing w:after="0" w:line="240" w:lineRule="auto"/>
        <w:ind w:left="720"/>
        <w:rPr>
          <w:rFonts w:ascii="Times New Roman" w:eastAsia="Times New Roman" w:hAnsi="Times New Roman" w:cs="David"/>
          <w:sz w:val="24"/>
          <w:szCs w:val="24"/>
          <w:rtl/>
        </w:rPr>
      </w:pPr>
    </w:p>
    <w:p w:rsidR="000B26A1" w:rsidRPr="00F17E77" w:rsidRDefault="000B26A1" w:rsidP="0083220D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bookmarkStart w:id="0" w:name="_GoBack"/>
      <w:r w:rsidRPr="00F17E77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הנושאים המסומנים ב-# הם נושאי העשרה. </w:t>
      </w:r>
    </w:p>
    <w:p w:rsidR="000B26A1" w:rsidRDefault="000B26A1" w:rsidP="008322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כאשר אין פירוט של תתי-נושאים בנושאי ההעשרה, ניתן למורה שיקול דעת מה ללמד.</w:t>
      </w:r>
    </w:p>
    <w:p w:rsidR="000B26A1" w:rsidRDefault="000B26A1" w:rsidP="008322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שימו לב! הספר 'הלכות והליכות' מחולק לשניים:</w:t>
      </w:r>
    </w:p>
    <w:p w:rsidR="000B26A1" w:rsidRPr="0083220D" w:rsidRDefault="000B26A1" w:rsidP="0083220D">
      <w:pPr>
        <w:pStyle w:val="a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83220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חלק א</w:t>
      </w:r>
      <w:r w:rsidRPr="0083220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עוסק ב'מעגל השנה' ו'הלכות תפילה'; </w:t>
      </w:r>
    </w:p>
    <w:p w:rsidR="000B26A1" w:rsidRPr="0083220D" w:rsidRDefault="000B26A1" w:rsidP="0083220D">
      <w:pPr>
        <w:pStyle w:val="a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83220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חלק ב'</w:t>
      </w:r>
      <w:r w:rsidRPr="0083220D">
        <w:rPr>
          <w:rFonts w:ascii="Times New Roman" w:eastAsia="Times New Roman" w:hAnsi="Times New Roman" w:cs="David" w:hint="cs"/>
          <w:sz w:val="24"/>
          <w:szCs w:val="24"/>
          <w:rtl/>
        </w:rPr>
        <w:t xml:space="preserve"> עוסק בהלכות בין אדם למקום – 'הלכות סעודה וברכות'; 'הלכות כשרות'; 'הלכות סעודה וברכות'; 'הלכות שבת'; 'הנהגות''; וכן בהלכות בין אדם לחברו.</w:t>
      </w:r>
    </w:p>
    <w:p w:rsidR="000B26A1" w:rsidRPr="0083220D" w:rsidRDefault="000B26A1" w:rsidP="0083220D">
      <w:pPr>
        <w:pStyle w:val="aa"/>
        <w:spacing w:after="0" w:line="240" w:lineRule="auto"/>
        <w:ind w:left="1440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83220D">
        <w:rPr>
          <w:rFonts w:ascii="Times New Roman" w:eastAsia="Times New Roman" w:hAnsi="Times New Roman" w:cs="David" w:hint="cs"/>
          <w:sz w:val="24"/>
          <w:szCs w:val="24"/>
          <w:rtl/>
        </w:rPr>
        <w:t>בבואכם לבדוק את המקור בספר, חשוב לבדוק את ההקשר כי מספור הפרקים מתחיל מחדש בכל נושא. כך לדוגמה, בחלק א, פרק א בנושא 'מעגל השנה' עוסק בהלכות חודש אלול; ופרק א בנושא 'הלכות תפילה' עוסק בהשכמת הבוקר.</w:t>
      </w:r>
    </w:p>
    <w:p w:rsidR="005B7168" w:rsidRDefault="005B7168" w:rsidP="0083220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t>בסוף כל פרק בספר 'הלכות והליכות' מפורטים מנהגים והליכות. חשוב לעיין בהם ולהעשיר את התלמידים בהתאם להם, כמו כן בגוף ההלכות מצוינים מנהגי הספרדים ומנהגי חב"ד.</w:t>
      </w:r>
    </w:p>
    <w:p w:rsidR="0083220D" w:rsidRPr="0083220D" w:rsidRDefault="0083220D" w:rsidP="0083220D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83220D">
        <w:rPr>
          <w:rFonts w:ascii="Times New Roman" w:eastAsia="Times New Roman" w:hAnsi="Times New Roman" w:cs="David"/>
          <w:sz w:val="24"/>
          <w:szCs w:val="24"/>
          <w:rtl/>
        </w:rPr>
        <w:t>שלושת התחומים: תפילה, סעודה וברכות</w:t>
      </w:r>
      <w:r w:rsidRPr="0083220D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83220D">
        <w:rPr>
          <w:rFonts w:ascii="Times New Roman" w:eastAsia="Times New Roman" w:hAnsi="Times New Roman" w:cs="David"/>
          <w:sz w:val="24"/>
          <w:szCs w:val="24"/>
          <w:rtl/>
        </w:rPr>
        <w:t>ושבת- הם נושאים ספיראליים</w:t>
      </w:r>
      <w:r w:rsidRPr="0083220D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83220D">
        <w:rPr>
          <w:rFonts w:ascii="Times New Roman" w:eastAsia="Times New Roman" w:hAnsi="Times New Roman" w:cs="David"/>
          <w:sz w:val="24"/>
          <w:szCs w:val="24"/>
          <w:rtl/>
        </w:rPr>
        <w:t>הנלמדים בכל שנה</w:t>
      </w:r>
    </w:p>
    <w:p w:rsidR="0083220D" w:rsidRDefault="0083220D" w:rsidP="0083220D">
      <w:pPr>
        <w:pStyle w:val="aa"/>
        <w:spacing w:after="0" w:line="240" w:lineRule="auto"/>
        <w:ind w:left="1440"/>
        <w:rPr>
          <w:rFonts w:ascii="Times New Roman" w:eastAsia="Times New Roman" w:hAnsi="Times New Roman" w:cs="David" w:hint="cs"/>
          <w:sz w:val="24"/>
          <w:szCs w:val="24"/>
        </w:rPr>
      </w:pPr>
      <w:r w:rsidRPr="0083220D">
        <w:rPr>
          <w:rFonts w:ascii="Times New Roman" w:eastAsia="Times New Roman" w:hAnsi="Times New Roman" w:cs="David"/>
          <w:sz w:val="24"/>
          <w:szCs w:val="24"/>
          <w:rtl/>
        </w:rPr>
        <w:t>נושאי המשנה בכל אחד מהתחומים הללו הנלמדים בכיתות ז-ח נחלקים לשניים:</w:t>
      </w:r>
    </w:p>
    <w:p w:rsidR="0083220D" w:rsidRPr="0083220D" w:rsidRDefault="0083220D" w:rsidP="0083220D">
      <w:pPr>
        <w:pStyle w:val="a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83220D">
        <w:rPr>
          <w:rFonts w:ascii="Times New Roman" w:eastAsia="Times New Roman" w:hAnsi="Times New Roman" w:cs="David"/>
          <w:sz w:val="24"/>
          <w:szCs w:val="24"/>
          <w:rtl/>
        </w:rPr>
        <w:t>תכנים הנלמדים במחזור שני לבקיאות והעמקה ב: מושגים, מקורות, יישום, טעם, ערך</w:t>
      </w:r>
    </w:p>
    <w:p w:rsidR="0083220D" w:rsidRPr="0083220D" w:rsidRDefault="0083220D" w:rsidP="0083220D">
      <w:pPr>
        <w:pStyle w:val="a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83220D">
        <w:rPr>
          <w:rFonts w:ascii="Times New Roman" w:eastAsia="Times New Roman" w:hAnsi="Times New Roman" w:cs="David"/>
          <w:sz w:val="24"/>
          <w:szCs w:val="24"/>
          <w:rtl/>
        </w:rPr>
        <w:t>תכנים שעדיין לא נלמדו בשנים קודמות</w:t>
      </w:r>
    </w:p>
    <w:p w:rsidR="005B7168" w:rsidRPr="0083220D" w:rsidRDefault="0083220D" w:rsidP="0083220D">
      <w:pPr>
        <w:pStyle w:val="a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  <w:r w:rsidRPr="0083220D">
        <w:rPr>
          <w:rFonts w:ascii="Times New Roman" w:eastAsia="Times New Roman" w:hAnsi="Times New Roman" w:cs="David"/>
          <w:sz w:val="24"/>
          <w:szCs w:val="24"/>
          <w:rtl/>
        </w:rPr>
        <w:t>בהוראת הלכה בכיתות ז-ח יושם דגש על פיתוח הערך של "שאלת רב"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bookmarkEnd w:id="0"/>
    <w:p w:rsidR="00242D3F" w:rsidRPr="000B26A1" w:rsidRDefault="00242D3F" w:rsidP="00242D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33148" w:rsidRPr="00881927" w:rsidRDefault="00B33148" w:rsidP="007F08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5008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6"/>
        <w:gridCol w:w="1305"/>
        <w:gridCol w:w="2979"/>
        <w:gridCol w:w="1509"/>
      </w:tblGrid>
      <w:tr w:rsidR="00546F58" w:rsidRPr="007F0899" w:rsidTr="00A3799C">
        <w:trPr>
          <w:trHeight w:val="370"/>
          <w:tblHeader/>
        </w:trPr>
        <w:tc>
          <w:tcPr>
            <w:tcW w:w="2293" w:type="pct"/>
            <w:tcBorders>
              <w:bottom w:val="single" w:sz="4" w:space="0" w:color="auto"/>
            </w:tcBorders>
            <w:shd w:val="clear" w:color="auto" w:fill="auto"/>
          </w:tcPr>
          <w:p w:rsidR="007F0899" w:rsidRPr="007F0899" w:rsidRDefault="00881927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7F0899">
              <w:rPr>
                <w:rFonts w:ascii="Times New Roman" w:eastAsia="Times New Roman" w:hAnsi="Times New Roman" w:cs="David" w:hint="eastAsia"/>
                <w:b/>
                <w:bCs/>
                <w:sz w:val="28"/>
                <w:szCs w:val="28"/>
                <w:rtl/>
              </w:rPr>
              <w:t>הנושא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</w:tcPr>
          <w:p w:rsidR="007F0899" w:rsidRPr="007F0899" w:rsidRDefault="00881927" w:rsidP="0088192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קיצור שולחן ערוך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shd w:val="clear" w:color="auto" w:fill="auto"/>
          </w:tcPr>
          <w:p w:rsidR="007F0899" w:rsidRPr="007F0899" w:rsidRDefault="00881927" w:rsidP="0088192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הלכות והליכות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:rsidR="007F0899" w:rsidRPr="007F0899" w:rsidRDefault="00881927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eastAsia"/>
                <w:b/>
                <w:bCs/>
                <w:sz w:val="28"/>
                <w:szCs w:val="28"/>
                <w:rtl/>
              </w:rPr>
              <w:t>שעות</w:t>
            </w:r>
          </w:p>
        </w:tc>
      </w:tr>
      <w:tr w:rsidR="0087722F" w:rsidRPr="007F0899" w:rsidTr="001C7928">
        <w:trPr>
          <w:trHeight w:val="408"/>
        </w:trPr>
        <w:tc>
          <w:tcPr>
            <w:tcW w:w="4295" w:type="pct"/>
            <w:gridSpan w:val="3"/>
            <w:shd w:val="clear" w:color="auto" w:fill="FF0000"/>
          </w:tcPr>
          <w:p w:rsid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מעגל השנה</w:t>
            </w:r>
          </w:p>
          <w:p w:rsidR="00C73E97" w:rsidRPr="00C73E97" w:rsidRDefault="00C73E97" w:rsidP="00C73E97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B16B9E">
              <w:rPr>
                <w:rFonts w:ascii="Times New Roman" w:hAnsi="Times New Roman"/>
                <w:sz w:val="20"/>
                <w:szCs w:val="20"/>
                <w:rtl/>
              </w:rPr>
              <w:t xml:space="preserve">לפני החגים </w:t>
            </w:r>
            <w:r w:rsidRPr="00B16B9E">
              <w:rPr>
                <w:rFonts w:ascii="Times New Roman" w:hAnsi="Times New Roman" w:hint="cs"/>
                <w:sz w:val="20"/>
                <w:szCs w:val="20"/>
                <w:rtl/>
              </w:rPr>
              <w:t>-</w:t>
            </w:r>
            <w:r w:rsidRPr="00B16B9E">
              <w:rPr>
                <w:rFonts w:ascii="Times New Roman" w:hAnsi="Times New Roman"/>
                <w:sz w:val="20"/>
                <w:szCs w:val="20"/>
                <w:rtl/>
              </w:rPr>
              <w:t xml:space="preserve"> הדגשים בהלכות שבת</w:t>
            </w:r>
            <w:r w:rsidRPr="00B16B9E">
              <w:rPr>
                <w:rStyle w:val="af"/>
                <w:rFonts w:ascii="Times New Roman" w:hAnsi="Times New Roman"/>
                <w:sz w:val="20"/>
                <w:szCs w:val="20"/>
                <w:rtl/>
              </w:rPr>
              <w:footnoteReference w:id="1"/>
            </w:r>
          </w:p>
        </w:tc>
        <w:tc>
          <w:tcPr>
            <w:tcW w:w="705" w:type="pct"/>
            <w:shd w:val="clear" w:color="auto" w:fill="FF0000"/>
          </w:tcPr>
          <w:p w:rsidR="007F0899" w:rsidRPr="007F0899" w:rsidRDefault="00B70FF2" w:rsidP="00B70FF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26</w:t>
            </w:r>
            <w:r w:rsidR="007F0899" w:rsidRPr="007F0899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 xml:space="preserve"> +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22</w:t>
            </w:r>
            <w:r w:rsidR="007F0899" w:rsidRPr="007F0899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#</w:t>
            </w:r>
          </w:p>
        </w:tc>
      </w:tr>
      <w:tr w:rsidR="007F0899" w:rsidRPr="007F0899" w:rsidTr="00A3799C">
        <w:tc>
          <w:tcPr>
            <w:tcW w:w="4295" w:type="pct"/>
            <w:gridSpan w:val="3"/>
          </w:tcPr>
          <w:p w:rsidR="007F0899" w:rsidRPr="007F0899" w:rsidRDefault="007F0899" w:rsidP="008C786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אלול תשרי</w:t>
            </w:r>
            <w:r w:rsidR="00D042C6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7866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 w:val="restart"/>
            <w:shd w:val="clear" w:color="auto" w:fill="FFC000"/>
          </w:tcPr>
          <w:p w:rsidR="007F0899" w:rsidRPr="00282750" w:rsidRDefault="001C7928" w:rsidP="001C792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11</w:t>
            </w:r>
            <w:r w:rsidR="00DA5E22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+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8</w:t>
            </w:r>
            <w:r w:rsidR="00DA5E22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#</w:t>
            </w:r>
          </w:p>
        </w:tc>
      </w:tr>
      <w:tr w:rsidR="007F0899" w:rsidRPr="007F0899" w:rsidTr="00A3799C">
        <w:tc>
          <w:tcPr>
            <w:tcW w:w="4295" w:type="pct"/>
            <w:gridSpan w:val="3"/>
          </w:tcPr>
          <w:p w:rsidR="007F0899" w:rsidRPr="007F0899" w:rsidRDefault="007F0899" w:rsidP="0079053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חודש אלול</w:t>
            </w:r>
            <w:r w:rsidR="00DF75B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#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(בהתאם לזמן תחילת שנה"ל</w:t>
            </w:r>
            <w:r w:rsidR="0079053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המקורות</w:t>
            </w: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 xml:space="preserve"> #</w:t>
            </w: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DF75B3" w:rsidP="007F089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ימי רצון</w:t>
            </w:r>
          </w:p>
        </w:tc>
        <w:tc>
          <w:tcPr>
            <w:tcW w:w="610" w:type="pct"/>
          </w:tcPr>
          <w:p w:rsidR="007F0899" w:rsidRPr="007F0899" w:rsidRDefault="007F0899" w:rsidP="0088192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קכח</w:t>
            </w:r>
            <w:proofErr w:type="spellEnd"/>
            <w:r w:rsidR="0035324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</w:tcPr>
          <w:p w:rsidR="007F0899" w:rsidRPr="007F0899" w:rsidRDefault="00881927" w:rsidP="00DF75B3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1B2AE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פרק א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 סעיף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DF75B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מנהגים ודינים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B9042E" w:rsidP="007F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מנהגי חודש אלול</w:t>
            </w:r>
          </w:p>
        </w:tc>
        <w:tc>
          <w:tcPr>
            <w:tcW w:w="610" w:type="pct"/>
          </w:tcPr>
          <w:p w:rsidR="007F0899" w:rsidRPr="007F0899" w:rsidRDefault="007F0899" w:rsidP="0088192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B9042E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יב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-טו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B9042E" w:rsidP="003532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סליחות</w:t>
            </w:r>
            <w:r w:rsidR="007F0899"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B9042E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ו-יא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ind w:left="84" w:hanging="84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היבטים ערכיים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#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B9042E" w:rsidP="007F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חשבון נפש</w:t>
            </w:r>
            <w:r w:rsidR="007F0899" w:rsidRPr="007F0899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B9042E" w:rsidRPr="007F0899" w:rsidTr="00A3799C">
        <w:tc>
          <w:tcPr>
            <w:tcW w:w="2293" w:type="pct"/>
          </w:tcPr>
          <w:p w:rsidR="00B9042E" w:rsidRPr="00B9042E" w:rsidRDefault="00B9042E" w:rsidP="00B9042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B9042E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תפילות וקריאה בתורה</w:t>
            </w:r>
          </w:p>
        </w:tc>
        <w:tc>
          <w:tcPr>
            <w:tcW w:w="610" w:type="pct"/>
          </w:tcPr>
          <w:p w:rsidR="00B9042E" w:rsidRPr="007F0899" w:rsidRDefault="00B9042E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B9042E" w:rsidRPr="007F0899" w:rsidRDefault="00B9042E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B9042E" w:rsidRPr="007F0899" w:rsidRDefault="00B9042E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B9042E" w:rsidRPr="007F0899" w:rsidTr="00A3799C">
        <w:tc>
          <w:tcPr>
            <w:tcW w:w="2293" w:type="pct"/>
          </w:tcPr>
          <w:p w:rsidR="00B9042E" w:rsidRPr="00EE1D27" w:rsidRDefault="00B9042E" w:rsidP="00B9042E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EE1D2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הכרות עם הסליחות</w:t>
            </w:r>
            <w:r w:rsidR="00EE1D2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#</w:t>
            </w:r>
          </w:p>
        </w:tc>
        <w:tc>
          <w:tcPr>
            <w:tcW w:w="610" w:type="pct"/>
          </w:tcPr>
          <w:p w:rsidR="00B9042E" w:rsidRPr="007F0899" w:rsidRDefault="00B9042E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B9042E" w:rsidRPr="007F0899" w:rsidRDefault="00B9042E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B9042E" w:rsidRPr="007F0899" w:rsidRDefault="00B9042E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4295" w:type="pct"/>
            <w:gridSpan w:val="3"/>
          </w:tcPr>
          <w:p w:rsidR="007F0899" w:rsidRPr="007F0899" w:rsidRDefault="007F0899" w:rsidP="0079053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ראש השנה</w:t>
            </w:r>
            <w:r w:rsidR="0079053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המקורות לחג</w:t>
            </w: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ab/>
            </w: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ab/>
            </w: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8C7866" w:rsidRDefault="008C7866" w:rsidP="008C78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המקור לשלושים הקולות  שבתקיעת השופר.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מנהגים ודינים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8C7866" w:rsidP="0035324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הדלקת נרות בראש השנה ואמירת שהחיינו</w:t>
            </w:r>
          </w:p>
        </w:tc>
        <w:tc>
          <w:tcPr>
            <w:tcW w:w="610" w:type="pct"/>
          </w:tcPr>
          <w:p w:rsidR="007F0899" w:rsidRPr="007F0899" w:rsidRDefault="007F0899" w:rsidP="0002019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קכט</w:t>
            </w:r>
            <w:proofErr w:type="spellEnd"/>
            <w:r w:rsidR="0035324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02019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</w:tcPr>
          <w:p w:rsidR="007F0899" w:rsidRPr="007F0899" w:rsidRDefault="009D4C8F" w:rsidP="008C7866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1B2AE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פרק ב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lastRenderedPageBreak/>
              <w:t>סעיפים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א-ג; נו-נח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8C7866" w:rsidP="007F089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lastRenderedPageBreak/>
              <w:t>דיני התקיעה בשופר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8C7866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לב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;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לט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-</w:t>
            </w:r>
            <w:proofErr w:type="spellStart"/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מא</w:t>
            </w:r>
            <w:proofErr w:type="spellEnd"/>
            <w:r w:rsidR="00C73E9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; מח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8C7866" w:rsidP="008C78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הוספות בתפילה בר"ה ובעשרת ימי תשובה</w:t>
            </w:r>
          </w:p>
        </w:tc>
        <w:tc>
          <w:tcPr>
            <w:tcW w:w="610" w:type="pct"/>
          </w:tcPr>
          <w:p w:rsidR="007F0899" w:rsidRPr="007F0899" w:rsidRDefault="001B2AE7" w:rsidP="0002019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02019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</w:tcPr>
          <w:p w:rsidR="007F0899" w:rsidRPr="007F0899" w:rsidRDefault="008C7866" w:rsidP="001B2AE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ז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-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טו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C73E97" w:rsidRPr="007F0899" w:rsidTr="00A3799C">
        <w:tc>
          <w:tcPr>
            <w:tcW w:w="2293" w:type="pct"/>
          </w:tcPr>
          <w:p w:rsidR="00C73E97" w:rsidRDefault="00C73E97" w:rsidP="008C78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תשליך </w:t>
            </w:r>
          </w:p>
        </w:tc>
        <w:tc>
          <w:tcPr>
            <w:tcW w:w="610" w:type="pct"/>
          </w:tcPr>
          <w:p w:rsidR="00C73E97" w:rsidRDefault="00C73E97" w:rsidP="0002019F">
            <w:pPr>
              <w:spacing w:after="0" w:line="240" w:lineRule="auto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C73E97" w:rsidRPr="008C7866" w:rsidRDefault="00C73E97" w:rsidP="001B2AE7">
            <w:pPr>
              <w:spacing w:after="0" w:line="240" w:lineRule="auto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נד</w:t>
            </w:r>
          </w:p>
        </w:tc>
        <w:tc>
          <w:tcPr>
            <w:tcW w:w="705" w:type="pct"/>
            <w:vMerge/>
          </w:tcPr>
          <w:p w:rsidR="00C73E97" w:rsidRPr="007F0899" w:rsidRDefault="00C73E97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C73E97" w:rsidRPr="007F0899" w:rsidTr="00A3799C">
        <w:tc>
          <w:tcPr>
            <w:tcW w:w="2293" w:type="pct"/>
          </w:tcPr>
          <w:p w:rsidR="00C73E97" w:rsidRDefault="00C73E97" w:rsidP="008C78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יום טוב שני של ראש השנה</w:t>
            </w:r>
          </w:p>
        </w:tc>
        <w:tc>
          <w:tcPr>
            <w:tcW w:w="610" w:type="pct"/>
          </w:tcPr>
          <w:p w:rsidR="00C73E97" w:rsidRDefault="00C73E97" w:rsidP="0002019F">
            <w:pPr>
              <w:spacing w:after="0" w:line="240" w:lineRule="auto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C73E97" w:rsidRDefault="00C73E97" w:rsidP="001B2AE7">
            <w:pPr>
              <w:spacing w:after="0" w:line="240" w:lineRule="auto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נו-ס</w:t>
            </w:r>
          </w:p>
        </w:tc>
        <w:tc>
          <w:tcPr>
            <w:tcW w:w="705" w:type="pct"/>
            <w:vMerge/>
          </w:tcPr>
          <w:p w:rsidR="00C73E97" w:rsidRPr="007F0899" w:rsidRDefault="00C73E97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40FB2" w:rsidRPr="007F0899" w:rsidTr="00A3799C">
        <w:tc>
          <w:tcPr>
            <w:tcW w:w="2293" w:type="pct"/>
          </w:tcPr>
          <w:p w:rsidR="00840FB2" w:rsidRPr="00840FB2" w:rsidRDefault="00840FB2" w:rsidP="00840FB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840FB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התפילות בחג</w:t>
            </w:r>
          </w:p>
        </w:tc>
        <w:tc>
          <w:tcPr>
            <w:tcW w:w="610" w:type="pct"/>
          </w:tcPr>
          <w:p w:rsidR="00840FB2" w:rsidRPr="007F0899" w:rsidRDefault="00840FB2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840FB2" w:rsidRPr="007F0899" w:rsidRDefault="00840FB2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840FB2" w:rsidRPr="007F0899" w:rsidRDefault="00840FB2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40FB2" w:rsidRPr="007F0899" w:rsidTr="00A3799C">
        <w:tc>
          <w:tcPr>
            <w:tcW w:w="2293" w:type="pct"/>
          </w:tcPr>
          <w:p w:rsidR="00840FB2" w:rsidRPr="007F0899" w:rsidRDefault="008C7866" w:rsidP="008C78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מוסף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ר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"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לש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"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ץ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מבנה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וקטעים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נבחרים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#</w:t>
            </w:r>
          </w:p>
        </w:tc>
        <w:tc>
          <w:tcPr>
            <w:tcW w:w="610" w:type="pct"/>
          </w:tcPr>
          <w:p w:rsidR="00840FB2" w:rsidRPr="007F0899" w:rsidRDefault="00840FB2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840FB2" w:rsidRPr="007F0899" w:rsidRDefault="00840FB2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840FB2" w:rsidRPr="007F0899" w:rsidRDefault="00840FB2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ind w:left="368" w:hanging="368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היבטים ערכיים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</w:rPr>
              <w:t>#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8C7866" w:rsidP="008C786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ההנהגה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בראש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השנה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בהקשר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להמלכת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'-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הנהגה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של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קבלת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עול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מלכות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8C7866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שמים</w:t>
            </w:r>
            <w:r w:rsidRPr="008C7866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7F0899" w:rsidRPr="007F0899" w:rsidTr="00A3799C">
        <w:tc>
          <w:tcPr>
            <w:tcW w:w="4295" w:type="pct"/>
            <w:gridSpan w:val="3"/>
          </w:tcPr>
          <w:p w:rsidR="007F0899" w:rsidRPr="007F0899" w:rsidRDefault="007F0899" w:rsidP="0079053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יום הכיפורים</w:t>
            </w:r>
            <w:r w:rsidR="0079053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המקורות לחג</w:t>
            </w: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ab/>
            </w: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ab/>
            </w: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1E12D1" w:rsidP="001E12D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יום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הכיפורים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במקדש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-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על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פי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החומש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, 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המשנה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והמחזור</w:t>
            </w:r>
          </w:p>
        </w:tc>
        <w:tc>
          <w:tcPr>
            <w:tcW w:w="610" w:type="pct"/>
          </w:tcPr>
          <w:p w:rsidR="007F0899" w:rsidRPr="007F0899" w:rsidRDefault="001E12D1" w:rsidP="0002019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02019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</w:tcPr>
          <w:p w:rsidR="007F0899" w:rsidRPr="007F0899" w:rsidRDefault="001E12D1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מנהגים ודינים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A3799C" w:rsidRPr="007F0899" w:rsidTr="00A3799C">
        <w:tc>
          <w:tcPr>
            <w:tcW w:w="2293" w:type="pct"/>
          </w:tcPr>
          <w:p w:rsidR="00A3799C" w:rsidRPr="007F0899" w:rsidRDefault="00A3799C" w:rsidP="00353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תשובה ועשרת ימי תשובה</w:t>
            </w:r>
          </w:p>
        </w:tc>
        <w:tc>
          <w:tcPr>
            <w:tcW w:w="610" w:type="pct"/>
            <w:vMerge w:val="restart"/>
          </w:tcPr>
          <w:p w:rsidR="00A3799C" w:rsidRPr="007F0899" w:rsidRDefault="00A3799C" w:rsidP="0002019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קלא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392" w:type="pct"/>
          </w:tcPr>
          <w:p w:rsidR="00A3799C" w:rsidRPr="007F0899" w:rsidRDefault="00A3799C" w:rsidP="001E12D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מעגל השנה, 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פרק ד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 סעיפים א-ו</w:t>
            </w:r>
          </w:p>
        </w:tc>
        <w:tc>
          <w:tcPr>
            <w:tcW w:w="705" w:type="pct"/>
            <w:vMerge/>
          </w:tcPr>
          <w:p w:rsidR="00A3799C" w:rsidRPr="007F0899" w:rsidRDefault="00A3799C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A3799C" w:rsidRPr="007F0899" w:rsidTr="00A3799C">
        <w:tc>
          <w:tcPr>
            <w:tcW w:w="2293" w:type="pct"/>
          </w:tcPr>
          <w:p w:rsidR="00A3799C" w:rsidRPr="007F0899" w:rsidRDefault="00A3799C" w:rsidP="00353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ערב יום הכיפורים</w:t>
            </w:r>
          </w:p>
        </w:tc>
        <w:tc>
          <w:tcPr>
            <w:tcW w:w="610" w:type="pct"/>
            <w:vMerge/>
          </w:tcPr>
          <w:p w:rsidR="00A3799C" w:rsidRPr="007F0899" w:rsidRDefault="00A3799C" w:rsidP="0002019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A3799C" w:rsidRPr="007F0899" w:rsidRDefault="00A3799C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ז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-</w:t>
            </w:r>
            <w:proofErr w:type="spellStart"/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כו</w:t>
            </w:r>
            <w:proofErr w:type="spellEnd"/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; 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; 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לא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; </w:t>
            </w:r>
            <w:proofErr w:type="spellStart"/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מב</w:t>
            </w:r>
            <w:proofErr w:type="spellEnd"/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; 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מד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, 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הליכות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ומנהגים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ג</w:t>
            </w:r>
            <w:r w:rsidRPr="001E12D1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1E12D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</w:t>
            </w:r>
            <w:proofErr w:type="spellEnd"/>
          </w:p>
        </w:tc>
        <w:tc>
          <w:tcPr>
            <w:tcW w:w="705" w:type="pct"/>
            <w:vMerge/>
          </w:tcPr>
          <w:p w:rsidR="00A3799C" w:rsidRPr="007F0899" w:rsidRDefault="00A3799C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A3799C" w:rsidRPr="007F0899" w:rsidTr="00A3799C">
        <w:tc>
          <w:tcPr>
            <w:tcW w:w="2293" w:type="pct"/>
          </w:tcPr>
          <w:p w:rsidR="00A3799C" w:rsidRPr="007F0899" w:rsidRDefault="00A3799C" w:rsidP="007F08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האיסורים ביום הכיפורים</w:t>
            </w:r>
          </w:p>
        </w:tc>
        <w:tc>
          <w:tcPr>
            <w:tcW w:w="610" w:type="pct"/>
          </w:tcPr>
          <w:p w:rsidR="00A3799C" w:rsidRPr="007F0899" w:rsidRDefault="00A3799C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קלג</w:t>
            </w:r>
            <w:proofErr w:type="spellEnd"/>
          </w:p>
        </w:tc>
        <w:tc>
          <w:tcPr>
            <w:tcW w:w="1392" w:type="pct"/>
          </w:tcPr>
          <w:p w:rsidR="00A3799C" w:rsidRPr="007F0899" w:rsidRDefault="00A3799C" w:rsidP="001E12D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פרק ו, סעיפים </w:t>
            </w:r>
            <w:proofErr w:type="spellStart"/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ג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</w:t>
            </w:r>
            <w:proofErr w:type="spellEnd"/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; </w:t>
            </w:r>
            <w:proofErr w:type="spellStart"/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טו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טז</w:t>
            </w:r>
            <w:proofErr w:type="spellEnd"/>
          </w:p>
        </w:tc>
        <w:tc>
          <w:tcPr>
            <w:tcW w:w="705" w:type="pct"/>
            <w:vMerge/>
          </w:tcPr>
          <w:p w:rsidR="00A3799C" w:rsidRPr="007F0899" w:rsidRDefault="00A3799C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353242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="007F0899"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תפילות ו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</w:t>
            </w:r>
            <w:r w:rsidR="007F0899"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קריאה בתורה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A3799C" w:rsidP="00A379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חמש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התפילות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#</w:t>
            </w:r>
          </w:p>
        </w:tc>
        <w:tc>
          <w:tcPr>
            <w:tcW w:w="610" w:type="pct"/>
          </w:tcPr>
          <w:p w:rsidR="007F0899" w:rsidRPr="007F0899" w:rsidRDefault="00A3799C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קלג</w:t>
            </w:r>
            <w:proofErr w:type="spellEnd"/>
          </w:p>
        </w:tc>
        <w:tc>
          <w:tcPr>
            <w:tcW w:w="1392" w:type="pct"/>
          </w:tcPr>
          <w:p w:rsidR="007F0899" w:rsidRPr="007F0899" w:rsidRDefault="00A3799C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פרק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סעיפים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לג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-</w:t>
            </w:r>
            <w:proofErr w:type="spellStart"/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מז</w:t>
            </w:r>
            <w:proofErr w:type="spellEnd"/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;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פרק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לב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-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לה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#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A3799C" w:rsidP="00A3799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מוסף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של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חזרת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הש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"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ץ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ביו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"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</w:t>
            </w:r>
            <w:proofErr w:type="spellEnd"/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מבנה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ותכנים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#</w:t>
            </w:r>
          </w:p>
        </w:tc>
        <w:tc>
          <w:tcPr>
            <w:tcW w:w="610" w:type="pct"/>
          </w:tcPr>
          <w:p w:rsidR="007F0899" w:rsidRPr="007F0899" w:rsidRDefault="007F0899" w:rsidP="0002019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A3799C" w:rsidP="001B2AE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היבטים ערכיים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</w:rPr>
              <w:t>#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86721B" w:rsidRDefault="00A3799C" w:rsidP="00A3799C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גילוי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עצם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הנשמה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ביום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הכיפור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ים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-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נקודת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האמת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שנמצאת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כל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השנה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ומתגלה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ביום</w:t>
            </w:r>
            <w:r w:rsidRPr="00A3799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A3799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הכיפורים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4295" w:type="pct"/>
            <w:gridSpan w:val="3"/>
          </w:tcPr>
          <w:p w:rsidR="007F0899" w:rsidRPr="007F0899" w:rsidRDefault="00353242" w:rsidP="00C73E9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חג ה</w:t>
            </w:r>
            <w:r w:rsidR="007F0899"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סוכות</w:t>
            </w:r>
            <w:r w:rsidR="002007FB" w:rsidRPr="00C73E9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ושמחת תורה</w:t>
            </w:r>
            <w:r w:rsidR="00C73E9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EE1D2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המקורות לחג</w:t>
            </w: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ab/>
            </w: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ab/>
            </w: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2007FB" w:rsidP="002007F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שמחת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בית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השואבה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-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במשנה</w:t>
            </w:r>
          </w:p>
        </w:tc>
        <w:tc>
          <w:tcPr>
            <w:tcW w:w="610" w:type="pct"/>
          </w:tcPr>
          <w:p w:rsidR="007F0899" w:rsidRPr="007F0899" w:rsidRDefault="002007FB" w:rsidP="003A2FBD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</w:tcPr>
          <w:p w:rsidR="007F0899" w:rsidRPr="007F0899" w:rsidRDefault="002007FB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ind w:left="84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מנהגים ודינים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7F0899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ישיבה בסוכה </w:t>
            </w:r>
          </w:p>
          <w:p w:rsidR="007F0899" w:rsidRPr="007F0899" w:rsidRDefault="007F0899" w:rsidP="007F0899">
            <w:pPr>
              <w:tabs>
                <w:tab w:val="left" w:pos="7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</w:r>
          </w:p>
          <w:p w:rsidR="007F0899" w:rsidRPr="007F0899" w:rsidRDefault="007F0899" w:rsidP="007F0899">
            <w:pPr>
              <w:tabs>
                <w:tab w:val="left" w:pos="13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89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ab/>
            </w:r>
          </w:p>
          <w:p w:rsidR="007F0899" w:rsidRPr="007F0899" w:rsidRDefault="007F0899" w:rsidP="007F089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7F0899" w:rsidRPr="007F0899" w:rsidRDefault="007F0899" w:rsidP="003A2FBD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קלה</w:t>
            </w:r>
            <w:r w:rsidR="0035324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3A2FBD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</w:tcPr>
          <w:p w:rsidR="007F0899" w:rsidRPr="007F0899" w:rsidRDefault="003A2FBD" w:rsidP="002007FB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1B2AE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פרק ח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, סעיפים </w:t>
            </w:r>
            <w:r w:rsid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ה-ז; נא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C73E97" w:rsidRPr="007F0899" w:rsidTr="00A3799C">
        <w:tc>
          <w:tcPr>
            <w:tcW w:w="2293" w:type="pct"/>
          </w:tcPr>
          <w:p w:rsidR="00C73E97" w:rsidRPr="007F0899" w:rsidRDefault="00C73E97" w:rsidP="007F08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ארבעת המינים בשבת</w:t>
            </w:r>
          </w:p>
        </w:tc>
        <w:tc>
          <w:tcPr>
            <w:tcW w:w="610" w:type="pct"/>
          </w:tcPr>
          <w:p w:rsidR="00C73E97" w:rsidRPr="007F0899" w:rsidRDefault="00C73E97" w:rsidP="003A2FBD">
            <w:pPr>
              <w:spacing w:after="0" w:line="240" w:lineRule="auto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קלז</w:t>
            </w:r>
            <w:proofErr w:type="spellEnd"/>
          </w:p>
        </w:tc>
        <w:tc>
          <w:tcPr>
            <w:tcW w:w="1392" w:type="pct"/>
          </w:tcPr>
          <w:p w:rsidR="00C73E97" w:rsidRDefault="00C73E97" w:rsidP="00C73E97">
            <w:pPr>
              <w:spacing w:after="0" w:line="240" w:lineRule="auto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מעגל השנה, 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 סעיפים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א;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לז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; לח</w:t>
            </w:r>
          </w:p>
        </w:tc>
        <w:tc>
          <w:tcPr>
            <w:tcW w:w="705" w:type="pct"/>
            <w:vMerge/>
          </w:tcPr>
          <w:p w:rsidR="00C73E97" w:rsidRPr="007F0899" w:rsidRDefault="00C73E97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2007FB" w:rsidP="00353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כניסת החג</w:t>
            </w:r>
          </w:p>
        </w:tc>
        <w:tc>
          <w:tcPr>
            <w:tcW w:w="610" w:type="pct"/>
          </w:tcPr>
          <w:p w:rsidR="007F0899" w:rsidRPr="007F0899" w:rsidRDefault="002007FB" w:rsidP="003A2FBD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קלה</w:t>
            </w:r>
          </w:p>
        </w:tc>
        <w:tc>
          <w:tcPr>
            <w:tcW w:w="1392" w:type="pct"/>
          </w:tcPr>
          <w:p w:rsidR="007F0899" w:rsidRPr="007F0899" w:rsidRDefault="003A2FBD" w:rsidP="002007FB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1B2AE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r w:rsid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, סעיפים </w:t>
            </w:r>
            <w:r w:rsid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ח-י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7722F" w:rsidRPr="007F0899" w:rsidTr="00A3799C">
        <w:tc>
          <w:tcPr>
            <w:tcW w:w="2293" w:type="pct"/>
          </w:tcPr>
          <w:p w:rsidR="0087722F" w:rsidRPr="007F0899" w:rsidRDefault="002007FB" w:rsidP="007F08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הושענות והושענא רבה</w:t>
            </w:r>
            <w:r w:rsidR="0087722F" w:rsidRPr="007F0899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0" w:type="pct"/>
          </w:tcPr>
          <w:p w:rsidR="0087722F" w:rsidRPr="007F0899" w:rsidRDefault="002007FB" w:rsidP="003A2FBD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קלז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; קלח</w:t>
            </w:r>
          </w:p>
        </w:tc>
        <w:tc>
          <w:tcPr>
            <w:tcW w:w="1392" w:type="pct"/>
          </w:tcPr>
          <w:p w:rsidR="002007FB" w:rsidRDefault="002007FB" w:rsidP="002007FB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י, 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סעיפים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הקדמה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לס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עיף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יט</w:t>
            </w:r>
            <w:proofErr w:type="spellEnd"/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; </w:t>
            </w:r>
          </w:p>
          <w:p w:rsidR="0087722F" w:rsidRPr="007F0899" w:rsidRDefault="002007FB" w:rsidP="002007FB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פרק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יא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ז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;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הליכות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ומנהגים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</w:t>
            </w:r>
            <w:proofErr w:type="spellEnd"/>
          </w:p>
        </w:tc>
        <w:tc>
          <w:tcPr>
            <w:tcW w:w="705" w:type="pct"/>
            <w:vMerge/>
            <w:shd w:val="clear" w:color="auto" w:fill="FFC000"/>
          </w:tcPr>
          <w:p w:rsidR="0087722F" w:rsidRPr="007F0899" w:rsidRDefault="0087722F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2007FB" w:rsidRPr="007F0899" w:rsidTr="00A3799C">
        <w:tc>
          <w:tcPr>
            <w:tcW w:w="2293" w:type="pct"/>
          </w:tcPr>
          <w:p w:rsidR="002007FB" w:rsidRDefault="002007FB" w:rsidP="007F08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שמיני עצרת ושמחת תורה</w:t>
            </w:r>
          </w:p>
        </w:tc>
        <w:tc>
          <w:tcPr>
            <w:tcW w:w="610" w:type="pct"/>
          </w:tcPr>
          <w:p w:rsidR="002007FB" w:rsidRDefault="002007FB" w:rsidP="003A2FBD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קלח</w:t>
            </w:r>
          </w:p>
        </w:tc>
        <w:tc>
          <w:tcPr>
            <w:tcW w:w="1392" w:type="pct"/>
          </w:tcPr>
          <w:p w:rsidR="002007FB" w:rsidRDefault="002007FB" w:rsidP="002007FB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פרק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יב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סעיפים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-</w:t>
            </w:r>
            <w:proofErr w:type="spellStart"/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כב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;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מנהגים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והליכות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ג</w:t>
            </w:r>
            <w:proofErr w:type="spellEnd"/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; </w:t>
            </w:r>
            <w:proofErr w:type="spellStart"/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;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</w:t>
            </w:r>
            <w:proofErr w:type="spellEnd"/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;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ז</w:t>
            </w:r>
          </w:p>
        </w:tc>
        <w:tc>
          <w:tcPr>
            <w:tcW w:w="705" w:type="pct"/>
            <w:shd w:val="clear" w:color="auto" w:fill="FFC000"/>
          </w:tcPr>
          <w:p w:rsidR="002007FB" w:rsidRPr="007F0899" w:rsidRDefault="002007FB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7722F" w:rsidRPr="007F0899" w:rsidTr="00A3799C">
        <w:tc>
          <w:tcPr>
            <w:tcW w:w="2293" w:type="pct"/>
          </w:tcPr>
          <w:p w:rsidR="0087722F" w:rsidRPr="007F0899" w:rsidRDefault="002007FB" w:rsidP="008772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חזרה על דיני משיב הרוח ותן ברכה</w:t>
            </w:r>
            <w:r w:rsidR="0003262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#</w:t>
            </w:r>
          </w:p>
        </w:tc>
        <w:tc>
          <w:tcPr>
            <w:tcW w:w="610" w:type="pct"/>
          </w:tcPr>
          <w:p w:rsidR="0087722F" w:rsidRPr="007F0899" w:rsidRDefault="002007FB" w:rsidP="003A2FBD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יט</w:t>
            </w:r>
            <w:proofErr w:type="spellEnd"/>
          </w:p>
        </w:tc>
        <w:tc>
          <w:tcPr>
            <w:tcW w:w="1392" w:type="pct"/>
          </w:tcPr>
          <w:p w:rsidR="0087722F" w:rsidRPr="007F0899" w:rsidRDefault="002007FB" w:rsidP="002007FB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הלכות תפילה, פרק יד, </w:t>
            </w:r>
          </w:p>
        </w:tc>
        <w:tc>
          <w:tcPr>
            <w:tcW w:w="705" w:type="pct"/>
            <w:shd w:val="clear" w:color="auto" w:fill="FFC000"/>
          </w:tcPr>
          <w:p w:rsidR="0087722F" w:rsidRPr="007F0899" w:rsidRDefault="0087722F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6721B" w:rsidRPr="007F0899" w:rsidTr="00A3799C">
        <w:tc>
          <w:tcPr>
            <w:tcW w:w="2293" w:type="pct"/>
          </w:tcPr>
          <w:p w:rsidR="0086721B" w:rsidRPr="0086721B" w:rsidRDefault="0086721B" w:rsidP="0086721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86721B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היבטים ערכיים</w:t>
            </w:r>
          </w:p>
        </w:tc>
        <w:tc>
          <w:tcPr>
            <w:tcW w:w="610" w:type="pct"/>
          </w:tcPr>
          <w:p w:rsidR="0086721B" w:rsidRDefault="0086721B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86721B" w:rsidRDefault="0086721B" w:rsidP="00353242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shd w:val="clear" w:color="auto" w:fill="FFC000"/>
          </w:tcPr>
          <w:p w:rsidR="0086721B" w:rsidRPr="007F0899" w:rsidRDefault="0086721B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6721B" w:rsidRPr="007F0899" w:rsidTr="00A3799C">
        <w:tc>
          <w:tcPr>
            <w:tcW w:w="2293" w:type="pct"/>
          </w:tcPr>
          <w:p w:rsidR="0086721B" w:rsidRDefault="002007FB" w:rsidP="002007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"ו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יעקב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הלך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לדרכו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" - 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החדרת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="0066176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הקדושה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בי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ות</w:t>
            </w:r>
            <w:r w:rsidRPr="002007FB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2007FB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החול</w:t>
            </w:r>
          </w:p>
        </w:tc>
        <w:tc>
          <w:tcPr>
            <w:tcW w:w="610" w:type="pct"/>
          </w:tcPr>
          <w:p w:rsidR="0086721B" w:rsidRDefault="0086721B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86721B" w:rsidRDefault="0086721B" w:rsidP="00353242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shd w:val="clear" w:color="auto" w:fill="FFC000"/>
          </w:tcPr>
          <w:p w:rsidR="0086721B" w:rsidRPr="007F0899" w:rsidRDefault="0086721B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7722F" w:rsidRPr="007F0899" w:rsidTr="00A3799C">
        <w:tc>
          <w:tcPr>
            <w:tcW w:w="4295" w:type="pct"/>
            <w:gridSpan w:val="3"/>
          </w:tcPr>
          <w:p w:rsidR="007F0899" w:rsidRPr="007F0899" w:rsidRDefault="007F0899" w:rsidP="0079053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חנוכה</w:t>
            </w:r>
            <w:r w:rsidR="0079053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</w:tcBorders>
            <w:shd w:val="clear" w:color="auto" w:fill="FFC000"/>
          </w:tcPr>
          <w:p w:rsidR="007F0899" w:rsidRPr="00282750" w:rsidRDefault="00D5414B" w:rsidP="00B70FF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1</w:t>
            </w:r>
            <w:r w:rsidR="00B70FF2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#</w:t>
            </w:r>
            <w:r w:rsidR="007F0899" w:rsidRPr="00282750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 xml:space="preserve"> +</w:t>
            </w:r>
            <w:r w:rsidR="00B70FF2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המקורות לחג</w:t>
            </w: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B70F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מאי חנוכה</w:t>
            </w:r>
            <w:r w:rsidR="00B70FF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0" w:type="pct"/>
          </w:tcPr>
          <w:p w:rsidR="007F0899" w:rsidRPr="007F0899" w:rsidRDefault="007F0899" w:rsidP="003A2FBD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קלט</w:t>
            </w:r>
            <w:r w:rsidR="0035324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3A2FBD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</w:tcPr>
          <w:p w:rsidR="007F0899" w:rsidRPr="007F0899" w:rsidRDefault="003A2FBD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1B2AE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יג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lastRenderedPageBreak/>
              <w:t xml:space="preserve">סעיפים </w:t>
            </w:r>
            <w:r w:rsidR="007F0899"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א-ד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ind w:left="84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lastRenderedPageBreak/>
              <w:t>מנהגים ודינים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D5414B" w:rsidP="00B70F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53487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סדר ההדלקה</w:t>
            </w:r>
            <w:r w:rsidR="00B70FF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534871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מב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-מה</w:t>
            </w: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534871" w:rsidRDefault="00534871" w:rsidP="00B70FF2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num" w:pos="584"/>
              </w:tabs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·  </w:t>
            </w:r>
            <w:r w:rsidRPr="00534871">
              <w:rPr>
                <w:rFonts w:ascii="Arial" w:hAnsi="Arial" w:cs="Arial"/>
                <w:color w:val="000000"/>
                <w:rtl/>
              </w:rPr>
              <w:t>הדלקת נרות חנוכה מחוץ לבית</w:t>
            </w:r>
            <w:r w:rsidR="00B70FF2">
              <w:rPr>
                <w:rFonts w:ascii="Arial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610" w:type="pct"/>
          </w:tcPr>
          <w:p w:rsidR="007F0899" w:rsidRPr="007F0899" w:rsidRDefault="007F0899" w:rsidP="003A2FBD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534871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נט-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סא</w:t>
            </w:r>
            <w:proofErr w:type="spellEnd"/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34871" w:rsidRPr="007F0899" w:rsidTr="00A3799C">
        <w:tc>
          <w:tcPr>
            <w:tcW w:w="2293" w:type="pct"/>
          </w:tcPr>
          <w:p w:rsidR="00534871" w:rsidRDefault="00534871" w:rsidP="00534871">
            <w:pPr>
              <w:pStyle w:val="a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ה</w:t>
            </w:r>
            <w:r w:rsidRPr="00534871">
              <w:rPr>
                <w:rFonts w:ascii="Arial" w:hAnsi="Arial" w:cs="Arial" w:hint="cs"/>
                <w:color w:val="000000"/>
                <w:rtl/>
              </w:rPr>
              <w:t>דלקה</w:t>
            </w:r>
            <w:r w:rsidRPr="00534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534871">
              <w:rPr>
                <w:rFonts w:ascii="Arial" w:hAnsi="Arial" w:cs="Arial" w:hint="cs"/>
                <w:color w:val="000000"/>
                <w:rtl/>
              </w:rPr>
              <w:t>בערב</w:t>
            </w:r>
            <w:r w:rsidRPr="00534871"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534871">
              <w:rPr>
                <w:rFonts w:ascii="Arial" w:hAnsi="Arial" w:cs="Arial" w:hint="cs"/>
                <w:color w:val="000000"/>
                <w:rtl/>
              </w:rPr>
              <w:t>שבת</w:t>
            </w:r>
            <w:r w:rsidR="00C73E97">
              <w:rPr>
                <w:rFonts w:ascii="Arial" w:hAnsi="Arial" w:cs="Arial" w:hint="cs"/>
                <w:color w:val="000000"/>
                <w:rtl/>
              </w:rPr>
              <w:t xml:space="preserve"> ובמוצאי שבת</w:t>
            </w:r>
          </w:p>
        </w:tc>
        <w:tc>
          <w:tcPr>
            <w:tcW w:w="610" w:type="pct"/>
          </w:tcPr>
          <w:p w:rsidR="00534871" w:rsidRPr="007F0899" w:rsidRDefault="00534871" w:rsidP="003A2FBD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534871" w:rsidRDefault="00534871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נד-נח</w:t>
            </w:r>
          </w:p>
        </w:tc>
        <w:tc>
          <w:tcPr>
            <w:tcW w:w="705" w:type="pct"/>
            <w:vMerge/>
          </w:tcPr>
          <w:p w:rsidR="00534871" w:rsidRPr="007F0899" w:rsidRDefault="00534871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34871" w:rsidRPr="007F0899" w:rsidTr="00A3799C">
        <w:tc>
          <w:tcPr>
            <w:tcW w:w="2293" w:type="pct"/>
          </w:tcPr>
          <w:p w:rsidR="00534871" w:rsidRDefault="00534871" w:rsidP="00B70FF2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num" w:pos="584"/>
              </w:tabs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איסור הנאה מהנרות</w:t>
            </w:r>
            <w:r w:rsidR="00B70FF2">
              <w:rPr>
                <w:rFonts w:ascii="Arial" w:hAnsi="Arial" w:cs="Arial" w:hint="cs"/>
                <w:color w:val="000000"/>
                <w:rtl/>
              </w:rPr>
              <w:t xml:space="preserve"> </w:t>
            </w:r>
          </w:p>
        </w:tc>
        <w:tc>
          <w:tcPr>
            <w:tcW w:w="610" w:type="pct"/>
          </w:tcPr>
          <w:p w:rsidR="00534871" w:rsidRPr="007F0899" w:rsidRDefault="00534871" w:rsidP="003A2FBD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534871" w:rsidRDefault="00534871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מח-נ</w:t>
            </w:r>
          </w:p>
        </w:tc>
        <w:tc>
          <w:tcPr>
            <w:tcW w:w="705" w:type="pct"/>
            <w:vMerge/>
          </w:tcPr>
          <w:p w:rsidR="00534871" w:rsidRPr="007F0899" w:rsidRDefault="00534871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ind w:left="84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היבטים ערכיים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</w:rPr>
              <w:t xml:space="preserve"> #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534871" w:rsidRPr="007F0899" w:rsidRDefault="007F0899" w:rsidP="00300C6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</w:p>
          <w:p w:rsidR="007F0899" w:rsidRPr="00534871" w:rsidRDefault="00534871" w:rsidP="00534871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/>
                <w:color w:val="000000"/>
                <w:rtl/>
              </w:rPr>
              <w:t>פרסום הנס - בירור משמעותו של המושג "שליחות" - להאיר על פתח ביתו מבחוץ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bottom w:val="single" w:sz="4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4295" w:type="pct"/>
            <w:gridSpan w:val="3"/>
            <w:tcBorders>
              <w:right w:val="single" w:sz="12" w:space="0" w:color="auto"/>
            </w:tcBorders>
          </w:tcPr>
          <w:p w:rsidR="007F0899" w:rsidRPr="007F0899" w:rsidRDefault="007F0899" w:rsidP="0079053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ט"ו בשבט</w:t>
            </w:r>
            <w:r w:rsidR="0079053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282750" w:rsidRDefault="00B70FF2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5B7168" w:rsidP="007F77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הלכות  שמירת הגוף ובל תשחית</w:t>
            </w:r>
          </w:p>
        </w:tc>
        <w:tc>
          <w:tcPr>
            <w:tcW w:w="610" w:type="pct"/>
          </w:tcPr>
          <w:p w:rsidR="007F0899" w:rsidRPr="007F0899" w:rsidRDefault="005B7168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קצ</w:t>
            </w:r>
            <w:proofErr w:type="spellEnd"/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5B7168" w:rsidP="005B7168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ב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הנהגות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, פרק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ד 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4295" w:type="pct"/>
            <w:gridSpan w:val="3"/>
            <w:tcBorders>
              <w:right w:val="single" w:sz="12" w:space="0" w:color="auto"/>
            </w:tcBorders>
          </w:tcPr>
          <w:p w:rsidR="007F0899" w:rsidRPr="007F0899" w:rsidRDefault="007F0899" w:rsidP="0079053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פורים</w:t>
            </w:r>
            <w:r w:rsidR="0079053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282750" w:rsidRDefault="00AC6528" w:rsidP="00AC652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2</w:t>
            </w:r>
            <w:r w:rsidR="007F0899" w:rsidRPr="00282750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 xml:space="preserve"> +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2</w:t>
            </w:r>
            <w:r w:rsidR="007F0899" w:rsidRPr="00282750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 xml:space="preserve"> #</w:t>
            </w: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המקורות לחג</w:t>
            </w: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#</w:t>
            </w: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83220D" w:rsidRDefault="00DD7E53" w:rsidP="00381E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avid" w:hint="cs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לימוד מגילת אסתר</w:t>
            </w:r>
            <w: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תו</w:t>
            </w:r>
          </w:p>
          <w:p w:rsidR="00DD7E53" w:rsidRDefault="00DD7E53" w:rsidP="00381E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ך דגשים על מסרים פנימיים</w:t>
            </w:r>
            <w:r w:rsidR="00381ED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הקשורים להשגחת ה' על עם ישראל. </w:t>
            </w: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"בלילה ההוא נדדה שנת המלך"-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משמעותן הפנימית </w:t>
            </w:r>
            <w:r w:rsidR="00381ED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של דמויות ומעשים</w:t>
            </w: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במגילה.</w:t>
            </w:r>
          </w:p>
          <w:p w:rsidR="007F0899" w:rsidRPr="007F0899" w:rsidRDefault="007F0899" w:rsidP="00DD7E53">
            <w:pPr>
              <w:spacing w:after="0" w:line="240" w:lineRule="auto"/>
              <w:ind w:left="720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מנהגים ודינים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381EDC" w:rsidP="007F771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חודש אדר</w:t>
            </w:r>
            <w:r w:rsidR="007F0899" w:rsidRPr="007F0899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0" w:type="pct"/>
          </w:tcPr>
          <w:p w:rsidR="007F0899" w:rsidRPr="007F0899" w:rsidRDefault="007F0899" w:rsidP="00D1384D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קמ</w:t>
            </w:r>
            <w:r w:rsidR="00381ED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"א</w:t>
            </w:r>
            <w:r w:rsidR="00D1384D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D1384D" w:rsidP="00381EDC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proofErr w:type="spellStart"/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</w:t>
            </w:r>
            <w:r w:rsidR="00381ED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ז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סעי</w:t>
            </w:r>
            <w:r w:rsidR="00381ED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פים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7F0899"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</w:t>
            </w:r>
            <w:r w:rsidR="00381ED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; ב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381EDC" w:rsidP="007F08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מצוות פורים</w:t>
            </w:r>
          </w:p>
        </w:tc>
        <w:tc>
          <w:tcPr>
            <w:tcW w:w="610" w:type="pct"/>
            <w:vMerge w:val="restart"/>
          </w:tcPr>
          <w:p w:rsidR="007F0899" w:rsidRPr="007F0899" w:rsidRDefault="007F0899" w:rsidP="00381EDC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קמ"</w:t>
            </w:r>
            <w:r w:rsidR="00381ED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</w:t>
            </w:r>
            <w:r w:rsidR="001634E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D1384D" w:rsidP="00381EDC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proofErr w:type="spellStart"/>
            <w:r w:rsidR="00381ED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ז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, </w:t>
            </w:r>
            <w:r w:rsidR="00381ED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הקדמה,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סעיפים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381ED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א; ד-יא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381EDC" w:rsidP="00381ED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מלאכה בפורים</w:t>
            </w:r>
          </w:p>
        </w:tc>
        <w:tc>
          <w:tcPr>
            <w:tcW w:w="610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381EDC" w:rsidP="00212F3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כג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-כה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381EDC" w:rsidP="007F08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שושן פורים</w:t>
            </w:r>
          </w:p>
        </w:tc>
        <w:tc>
          <w:tcPr>
            <w:tcW w:w="610" w:type="pct"/>
            <w:vMerge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381EDC" w:rsidP="00212F3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כז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-ל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395A3C" w:rsidRPr="007F0899" w:rsidTr="00A3799C">
        <w:trPr>
          <w:trHeight w:val="577"/>
        </w:trPr>
        <w:tc>
          <w:tcPr>
            <w:tcW w:w="2293" w:type="pct"/>
          </w:tcPr>
          <w:p w:rsidR="007F0899" w:rsidRPr="007F0899" w:rsidRDefault="00381EDC" w:rsidP="007F77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מנהגים בקריאת המגילה</w:t>
            </w:r>
          </w:p>
          <w:p w:rsidR="007F0899" w:rsidRPr="007F0899" w:rsidRDefault="007F0899" w:rsidP="007F0899">
            <w:pPr>
              <w:spacing w:after="0" w:line="240" w:lineRule="auto"/>
              <w:ind w:left="360"/>
              <w:rPr>
                <w:rFonts w:ascii="Times New Roman" w:eastAsia="Times New Roman" w:hAnsi="Times New Roman" w:cs="David"/>
                <w:color w:val="FF0000"/>
                <w:sz w:val="24"/>
                <w:szCs w:val="24"/>
              </w:rPr>
            </w:pPr>
          </w:p>
        </w:tc>
        <w:tc>
          <w:tcPr>
            <w:tcW w:w="610" w:type="pct"/>
          </w:tcPr>
          <w:p w:rsidR="007F0899" w:rsidRPr="007F0899" w:rsidRDefault="007F0899" w:rsidP="00381EDC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</w:t>
            </w:r>
            <w:r w:rsidR="00381ED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מ"א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D1384D" w:rsidP="00381EDC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פרק </w:t>
            </w:r>
            <w:proofErr w:type="spellStart"/>
            <w:r w:rsidR="00381ED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טז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, סעיפים </w:t>
            </w:r>
            <w:r w:rsidR="00381ED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מה</w:t>
            </w:r>
            <w:r w:rsidR="00AC652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-נא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ind w:left="84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היבטים ערכיים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u w:val="single"/>
                <w:rtl/>
              </w:rPr>
              <w:t>#</w:t>
            </w:r>
            <w:r w:rsidR="001A1A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-מעודכן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1A1A5F" w:rsidRDefault="001A1A5F" w:rsidP="001A1A5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העוצמה שבהסתרה על פי החסידות- התגלות ה' למעלה מכל שמות וגילויים(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FFFFF"/>
                <w:rtl/>
              </w:rPr>
              <w:t>מהתוועדות חג הפורים ה'תש"כ</w:t>
            </w: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FFFFF"/>
              </w:rPr>
              <w:t>* </w:t>
            </w: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)</w:t>
            </w:r>
          </w:p>
          <w:p w:rsidR="007F0899" w:rsidRPr="001A1A5F" w:rsidRDefault="007F0899" w:rsidP="007F0899">
            <w:pPr>
              <w:spacing w:after="0" w:line="240" w:lineRule="auto"/>
              <w:ind w:left="360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546F58" w:rsidRPr="007F0899" w:rsidTr="00A3799C">
        <w:tc>
          <w:tcPr>
            <w:tcW w:w="4295" w:type="pct"/>
            <w:gridSpan w:val="3"/>
            <w:tcBorders>
              <w:right w:val="single" w:sz="12" w:space="0" w:color="auto"/>
            </w:tcBorders>
          </w:tcPr>
          <w:p w:rsidR="007F0899" w:rsidRPr="007F0899" w:rsidRDefault="001634E4" w:rsidP="0079053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חג ה</w:t>
            </w:r>
            <w:r w:rsidR="007F0899"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פסח</w:t>
            </w:r>
            <w:r w:rsidR="007F0899"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וספירת העומר</w:t>
            </w:r>
            <w:r w:rsidR="0079053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282750" w:rsidRDefault="00B70FF2" w:rsidP="00E95FF4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8</w:t>
            </w:r>
            <w:r w:rsidR="001A3A44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 xml:space="preserve"> +</w:t>
            </w:r>
            <w:r w:rsidR="00E95FF4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5</w:t>
            </w:r>
            <w:r w:rsidR="001A3A44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#</w:t>
            </w: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המקורות לחג</w:t>
            </w: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#</w:t>
            </w: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ab/>
            </w:r>
            <w:r w:rsidR="001C7928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- מעודכן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1C7928" w:rsidRDefault="00957809" w:rsidP="001C792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פסח מצרים ופסח דורות  לאור ההגדה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מנהגים ודינים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7F0899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חודש ניסן </w:t>
            </w:r>
          </w:p>
        </w:tc>
        <w:tc>
          <w:tcPr>
            <w:tcW w:w="610" w:type="pct"/>
          </w:tcPr>
          <w:p w:rsidR="007F0899" w:rsidRPr="007F0899" w:rsidRDefault="007F0899" w:rsidP="00D1384D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קז</w:t>
            </w:r>
            <w:proofErr w:type="spellEnd"/>
            <w:r w:rsidR="001634E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D1384D" w:rsidP="0095780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פרק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יח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 סעי</w:t>
            </w:r>
            <w:r w:rsidR="0095780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ף ו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957809" w:rsidP="007F08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בדיקת  חמץ</w:t>
            </w:r>
          </w:p>
        </w:tc>
        <w:tc>
          <w:tcPr>
            <w:tcW w:w="610" w:type="pct"/>
          </w:tcPr>
          <w:p w:rsidR="007F0899" w:rsidRPr="007F0899" w:rsidRDefault="00957809" w:rsidP="00D1384D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קיא</w:t>
            </w:r>
            <w:r w:rsidR="001634E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Default="00D1384D" w:rsidP="0095780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פ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רק </w:t>
            </w:r>
            <w:proofErr w:type="spellStart"/>
            <w:r w:rsidR="0095780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יט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, סעיפים 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7F0899"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א-</w:t>
            </w:r>
            <w:r w:rsidR="0095780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יא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;</w:t>
            </w:r>
            <w:r w:rsidR="001634E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95780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טו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; </w:t>
            </w:r>
            <w:proofErr w:type="spellStart"/>
            <w:r w:rsidR="0095780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יז</w:t>
            </w:r>
            <w:proofErr w:type="spellEnd"/>
            <w:r w:rsidR="0095780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-לב</w:t>
            </w:r>
          </w:p>
          <w:p w:rsidR="00957809" w:rsidRPr="007F0899" w:rsidRDefault="00957809" w:rsidP="0095780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הליכות ומנהגים- ה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7F0899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מכירת חמץ</w:t>
            </w:r>
          </w:p>
        </w:tc>
        <w:tc>
          <w:tcPr>
            <w:tcW w:w="610" w:type="pct"/>
          </w:tcPr>
          <w:p w:rsidR="007F0899" w:rsidRPr="007F0899" w:rsidRDefault="007F0899" w:rsidP="009B5F6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קיד</w:t>
            </w:r>
            <w:r w:rsidR="001634E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9B5F6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1634E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9B5F67" w:rsidP="0095780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, </w:t>
            </w:r>
            <w:r w:rsidR="0095780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הליכות ומנהגים א-ג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;</w:t>
            </w:r>
            <w:r w:rsidR="001634E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7F0899"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עמ'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150</w:t>
            </w:r>
            <w:r w:rsidR="007F0899"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(שטר מכירה)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957809" w:rsidP="007F08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הידורים בפסח</w:t>
            </w:r>
          </w:p>
        </w:tc>
        <w:tc>
          <w:tcPr>
            <w:tcW w:w="610" w:type="pct"/>
          </w:tcPr>
          <w:p w:rsidR="007F0899" w:rsidRPr="007F0899" w:rsidRDefault="007F0899" w:rsidP="009B5F6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9B5F67" w:rsidP="0095780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</w:t>
            </w:r>
            <w:r w:rsidR="0095780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, </w:t>
            </w:r>
            <w:r w:rsidR="0095780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הליכות ומנהגים,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סעיפים </w:t>
            </w:r>
            <w:r w:rsidR="0095780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א-ז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957809" w:rsidP="007F08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דיני ערב פסח</w:t>
            </w:r>
            <w:r w:rsidR="007F0899" w:rsidRPr="007F0899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10" w:type="pct"/>
          </w:tcPr>
          <w:p w:rsidR="007F0899" w:rsidRPr="007F0899" w:rsidRDefault="008A5AF5" w:rsidP="009B5F6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קי"ג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9B5F67" w:rsidP="0095780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</w:t>
            </w:r>
            <w:r w:rsidR="0095780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 סעי</w:t>
            </w:r>
            <w:r w:rsidR="0095780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ף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95780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טז</w:t>
            </w:r>
            <w:proofErr w:type="spellEnd"/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8A5AF5" w:rsidP="007F08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דיני ערב פסח שחל בשבת</w:t>
            </w:r>
          </w:p>
        </w:tc>
        <w:tc>
          <w:tcPr>
            <w:tcW w:w="610" w:type="pct"/>
          </w:tcPr>
          <w:p w:rsidR="007F0899" w:rsidRPr="007F0899" w:rsidRDefault="008A5AF5" w:rsidP="009B5F6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קטו</w:t>
            </w:r>
            <w:proofErr w:type="spellEnd"/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9B5F67" w:rsidP="008A5AF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r w:rsidR="008A5AF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כה-בקביעות רלוונטית.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A5AF5" w:rsidRPr="007F0899" w:rsidTr="00A3799C">
        <w:tc>
          <w:tcPr>
            <w:tcW w:w="2293" w:type="pct"/>
          </w:tcPr>
          <w:p w:rsidR="008A5AF5" w:rsidRDefault="008A5AF5" w:rsidP="007F08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lastRenderedPageBreak/>
              <w:t>דיני הכנת הסדר</w:t>
            </w:r>
          </w:p>
        </w:tc>
        <w:tc>
          <w:tcPr>
            <w:tcW w:w="610" w:type="pct"/>
          </w:tcPr>
          <w:p w:rsidR="008A5AF5" w:rsidRDefault="008A5AF5" w:rsidP="009B5F6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קיח</w:t>
            </w:r>
            <w:proofErr w:type="spellEnd"/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8A5AF5" w:rsidRDefault="008A5AF5" w:rsidP="008A5AF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מעגל השנה, פ רק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יט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 סעיפים: א; ה-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יג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; טו;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יח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כא-כג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כו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-לב;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לז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מא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-מו 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A5AF5" w:rsidRPr="007F0899" w:rsidRDefault="008A5AF5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A5AF5" w:rsidRPr="007F0899" w:rsidTr="00A3799C">
        <w:tc>
          <w:tcPr>
            <w:tcW w:w="2293" w:type="pct"/>
          </w:tcPr>
          <w:p w:rsidR="008A5AF5" w:rsidRDefault="008A5AF5" w:rsidP="007F08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סדר ליל פסח#</w:t>
            </w:r>
          </w:p>
        </w:tc>
        <w:tc>
          <w:tcPr>
            <w:tcW w:w="610" w:type="pct"/>
          </w:tcPr>
          <w:p w:rsidR="008A5AF5" w:rsidRDefault="008A5AF5" w:rsidP="009B5F6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קיט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8A5AF5" w:rsidRDefault="008A5AF5" w:rsidP="008A5AF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חלק א, מעגל השנה, פ רק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כח</w:t>
            </w:r>
            <w:proofErr w:type="spellEnd"/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, סעיפים 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ו; ח; ט; יא-טו;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כא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-כד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כח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; ל-לב; לט-נא;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נה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; נח; סב;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סג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סז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; סח;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עג</w:t>
            </w:r>
            <w:proofErr w:type="spellEnd"/>
          </w:p>
          <w:p w:rsidR="008A5AF5" w:rsidRDefault="008A5AF5" w:rsidP="008A5AF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הליכות ומנהגים א-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יג</w:t>
            </w:r>
            <w:proofErr w:type="spellEnd"/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A5AF5" w:rsidRPr="007F0899" w:rsidRDefault="008A5AF5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ספירת העומר</w:t>
            </w:r>
          </w:p>
        </w:tc>
        <w:tc>
          <w:tcPr>
            <w:tcW w:w="610" w:type="pct"/>
          </w:tcPr>
          <w:p w:rsidR="007F0899" w:rsidRPr="007F0899" w:rsidRDefault="007F0899" w:rsidP="009B5F6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קכ</w:t>
            </w:r>
            <w:proofErr w:type="spellEnd"/>
            <w:r w:rsidR="001634E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9B5F6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Default="009B5F67" w:rsidP="00E95FF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proofErr w:type="spellStart"/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כט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, סעיפים 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7F0899"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</w:t>
            </w:r>
            <w:r w:rsidR="00212F3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;</w:t>
            </w:r>
            <w:r w:rsidR="007F0899"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8A5AF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</w:t>
            </w:r>
            <w:r w:rsidR="00E95FF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-י; טו; </w:t>
            </w:r>
            <w:proofErr w:type="spellStart"/>
            <w:r w:rsidR="00E95FF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יח</w:t>
            </w:r>
            <w:proofErr w:type="spellEnd"/>
            <w:r w:rsidR="00E95FF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; כ; </w:t>
            </w:r>
            <w:proofErr w:type="spellStart"/>
            <w:r w:rsidR="00E95FF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כא</w:t>
            </w:r>
            <w:proofErr w:type="spellEnd"/>
          </w:p>
          <w:p w:rsidR="00E95FF4" w:rsidRPr="007F0899" w:rsidRDefault="00E95FF4" w:rsidP="00E95FF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הליכות ומנהגים, סעיפים א-ז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ind w:left="84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היבטים ערכיים#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7F0899" w:rsidRPr="007F0899" w:rsidTr="00A3799C">
        <w:tc>
          <w:tcPr>
            <w:tcW w:w="2293" w:type="pct"/>
          </w:tcPr>
          <w:p w:rsidR="005F6146" w:rsidRDefault="005F6146" w:rsidP="001A1A5F">
            <w:pPr>
              <w:spacing w:after="0" w:line="240" w:lineRule="auto"/>
              <w:ind w:left="84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  <w:p w:rsidR="001A1A5F" w:rsidRPr="005F6146" w:rsidRDefault="001A1A5F" w:rsidP="001A1A5F">
            <w:pPr>
              <w:spacing w:after="0" w:line="240" w:lineRule="auto"/>
              <w:ind w:left="84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5F6146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פ</w:t>
            </w:r>
            <w:r w:rsidR="005F6146" w:rsidRPr="005F6146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סח</w:t>
            </w:r>
          </w:p>
          <w:p w:rsidR="007F0899" w:rsidRDefault="007F0899" w:rsidP="001A1A5F">
            <w:pPr>
              <w:spacing w:after="0" w:line="240" w:lineRule="auto"/>
              <w:ind w:left="84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חמץ ומצה</w:t>
            </w:r>
            <w:r w:rsidR="00E32FC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1A1A5F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–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1A1A5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העוצמה שבביטול</w:t>
            </w:r>
          </w:p>
          <w:p w:rsidR="001A1A5F" w:rsidRDefault="001A1A5F" w:rsidP="001A1A5F">
            <w:pPr>
              <w:spacing w:after="0" w:line="240" w:lineRule="auto"/>
              <w:ind w:left="84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</w:p>
          <w:p w:rsidR="001A1A5F" w:rsidRDefault="001A1A5F" w:rsidP="005F6146">
            <w:pPr>
              <w:spacing w:after="0" w:line="240" w:lineRule="auto"/>
              <w:ind w:left="84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ספירת העומר</w:t>
            </w:r>
            <w:r w:rsidR="005F6146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1A1A5F" w:rsidRPr="001A1A5F" w:rsidRDefault="001A1A5F" w:rsidP="001A1A5F">
            <w:pPr>
              <w:spacing w:after="0" w:line="240" w:lineRule="auto"/>
              <w:ind w:left="84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A1A5F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1A1A5F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ספירה של כל יום-התבוננות ביוקר הזמן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7722F" w:rsidRPr="007F0899" w:rsidTr="00A3799C">
        <w:tc>
          <w:tcPr>
            <w:tcW w:w="4295" w:type="pct"/>
            <w:gridSpan w:val="3"/>
            <w:tcBorders>
              <w:right w:val="single" w:sz="12" w:space="0" w:color="auto"/>
            </w:tcBorders>
          </w:tcPr>
          <w:p w:rsidR="007F0899" w:rsidRPr="007F0899" w:rsidRDefault="007F0899" w:rsidP="0079053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  <w:t>שבועות</w:t>
            </w:r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#</w:t>
            </w:r>
            <w:r w:rsidR="0079053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FFC000"/>
          </w:tcPr>
          <w:p w:rsidR="007F0899" w:rsidRPr="00282750" w:rsidRDefault="007F0899" w:rsidP="00B70FF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</w:rPr>
            </w:pPr>
            <w:r w:rsidRPr="00282750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395A3C" w:rsidRPr="007F0899" w:rsidTr="00A3799C">
        <w:trPr>
          <w:trHeight w:val="267"/>
        </w:trPr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ind w:left="84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מנהגי החג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C000"/>
          </w:tcPr>
          <w:p w:rsidR="007F0899" w:rsidRPr="00282750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395A3C" w:rsidRPr="007F0899" w:rsidTr="00A3799C">
        <w:trPr>
          <w:trHeight w:val="267"/>
        </w:trPr>
        <w:tc>
          <w:tcPr>
            <w:tcW w:w="2293" w:type="pct"/>
          </w:tcPr>
          <w:p w:rsidR="007F0899" w:rsidRPr="007F0899" w:rsidRDefault="00E95FF4" w:rsidP="00E95F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מנהגי החג  </w:t>
            </w:r>
          </w:p>
        </w:tc>
        <w:tc>
          <w:tcPr>
            <w:tcW w:w="610" w:type="pct"/>
          </w:tcPr>
          <w:p w:rsidR="007F0899" w:rsidRPr="007F0899" w:rsidRDefault="00212F3E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קכ</w:t>
            </w:r>
            <w:proofErr w:type="spellEnd"/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212F3E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מעגל השנה, פרק </w:t>
            </w:r>
            <w:proofErr w:type="spellStart"/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כט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, הליכות ומנהגים</w:t>
            </w:r>
            <w:r w:rsidR="00E95FF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ח-</w:t>
            </w:r>
            <w:proofErr w:type="spellStart"/>
            <w:r w:rsidR="00E95FF4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יג</w:t>
            </w:r>
            <w:proofErr w:type="spellEnd"/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C000"/>
          </w:tcPr>
          <w:p w:rsidR="007F0899" w:rsidRPr="00282750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395A3C" w:rsidRPr="007F0899" w:rsidTr="00A3799C">
        <w:trPr>
          <w:trHeight w:val="267"/>
        </w:trPr>
        <w:tc>
          <w:tcPr>
            <w:tcW w:w="2293" w:type="pct"/>
          </w:tcPr>
          <w:p w:rsidR="007F0899" w:rsidRPr="007F0899" w:rsidRDefault="007F0899" w:rsidP="007F0899">
            <w:pPr>
              <w:spacing w:after="0" w:line="240" w:lineRule="auto"/>
              <w:ind w:left="84" w:hanging="84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היבטים ערכיים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C000"/>
          </w:tcPr>
          <w:p w:rsidR="007F0899" w:rsidRPr="00282750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395A3C" w:rsidRPr="007F0899" w:rsidTr="00A3799C">
        <w:trPr>
          <w:trHeight w:val="267"/>
        </w:trPr>
        <w:tc>
          <w:tcPr>
            <w:tcW w:w="2293" w:type="pct"/>
          </w:tcPr>
          <w:p w:rsidR="007F0899" w:rsidRPr="007F0899" w:rsidRDefault="00E95FF4" w:rsidP="001634E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מתן תורה- חיבור בין עליונים לתחתונים; הכנסת קדושה בגשמיות.</w:t>
            </w:r>
          </w:p>
        </w:tc>
        <w:tc>
          <w:tcPr>
            <w:tcW w:w="610" w:type="pct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C000"/>
          </w:tcPr>
          <w:p w:rsidR="007F0899" w:rsidRPr="00282750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243E31" w:rsidRPr="007F0899" w:rsidTr="00A3799C">
        <w:trPr>
          <w:trHeight w:val="267"/>
        </w:trPr>
        <w:tc>
          <w:tcPr>
            <w:tcW w:w="2293" w:type="pct"/>
          </w:tcPr>
          <w:p w:rsidR="00243E31" w:rsidRPr="00E95FF4" w:rsidRDefault="00243E31" w:rsidP="00E95FF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E95FF4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תעניות#</w:t>
            </w:r>
          </w:p>
        </w:tc>
        <w:tc>
          <w:tcPr>
            <w:tcW w:w="610" w:type="pct"/>
          </w:tcPr>
          <w:p w:rsidR="00243E31" w:rsidRPr="007F0899" w:rsidRDefault="00243E31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243E31" w:rsidRPr="007F0899" w:rsidRDefault="00243E31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 w:val="restart"/>
            <w:tcBorders>
              <w:left w:val="single" w:sz="12" w:space="0" w:color="auto"/>
              <w:right w:val="single" w:sz="12" w:space="0" w:color="000000"/>
            </w:tcBorders>
            <w:shd w:val="clear" w:color="auto" w:fill="FFC000"/>
          </w:tcPr>
          <w:p w:rsidR="00243E31" w:rsidRPr="00282750" w:rsidRDefault="00B70FF2" w:rsidP="00B70FF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1+2</w:t>
            </w:r>
            <w:r w:rsidR="00243E31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#</w:t>
            </w:r>
          </w:p>
        </w:tc>
      </w:tr>
      <w:tr w:rsidR="00243E31" w:rsidRPr="007F0899" w:rsidTr="00A3799C">
        <w:trPr>
          <w:trHeight w:val="267"/>
        </w:trPr>
        <w:tc>
          <w:tcPr>
            <w:tcW w:w="2293" w:type="pct"/>
          </w:tcPr>
          <w:p w:rsidR="00243E31" w:rsidRDefault="00243E31" w:rsidP="00E95F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תשעת הימים</w:t>
            </w:r>
          </w:p>
        </w:tc>
        <w:tc>
          <w:tcPr>
            <w:tcW w:w="610" w:type="pct"/>
          </w:tcPr>
          <w:p w:rsidR="00243E31" w:rsidRPr="007F0899" w:rsidRDefault="00243E31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קכ"ב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243E31" w:rsidRPr="007F0899" w:rsidRDefault="00243E31" w:rsidP="00243E3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מעגל השנה, </w:t>
            </w:r>
            <w:r w:rsidRPr="002D0BA3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פרק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לא, סעיפים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יח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-מה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C000"/>
          </w:tcPr>
          <w:p w:rsidR="00243E31" w:rsidRPr="00282750" w:rsidRDefault="00243E31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243E31" w:rsidRPr="007F0899" w:rsidTr="00A3799C">
        <w:trPr>
          <w:trHeight w:val="267"/>
        </w:trPr>
        <w:tc>
          <w:tcPr>
            <w:tcW w:w="2293" w:type="pct"/>
          </w:tcPr>
          <w:p w:rsidR="00243E31" w:rsidRDefault="00243E31" w:rsidP="00E95F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הלכות תשעה באב</w:t>
            </w:r>
          </w:p>
        </w:tc>
        <w:tc>
          <w:tcPr>
            <w:tcW w:w="610" w:type="pct"/>
          </w:tcPr>
          <w:p w:rsidR="00243E31" w:rsidRDefault="00243E31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קכ"ד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243E31" w:rsidRDefault="00243E31" w:rsidP="00243E3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חלק א, מעגל השנה, פרק ל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ג</w:t>
            </w: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, סעיפים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לד; לה; לט-עד; עט-פה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C000"/>
          </w:tcPr>
          <w:p w:rsidR="00243E31" w:rsidRPr="00282750" w:rsidRDefault="00243E31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7F0899" w:rsidRPr="007F0899" w:rsidTr="00A3799C">
        <w:trPr>
          <w:trHeight w:val="267"/>
        </w:trPr>
        <w:tc>
          <w:tcPr>
            <w:tcW w:w="4295" w:type="pct"/>
            <w:gridSpan w:val="3"/>
            <w:tcBorders>
              <w:right w:val="single" w:sz="12" w:space="0" w:color="000000"/>
            </w:tcBorders>
          </w:tcPr>
          <w:p w:rsidR="007F0899" w:rsidRPr="007F0899" w:rsidRDefault="007F0899" w:rsidP="00790532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הלכות בית הבחירה</w:t>
            </w:r>
            <w:r w:rsidR="009B5F6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מתוך משנה תורה </w:t>
            </w:r>
            <w:proofErr w:type="spellStart"/>
            <w:r w:rsidR="009B5F67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להרמב"ם</w:t>
            </w:r>
            <w:proofErr w:type="spellEnd"/>
            <w:r w:rsidRPr="007F0899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#</w:t>
            </w:r>
            <w:r w:rsidR="0079053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C000"/>
          </w:tcPr>
          <w:p w:rsidR="007F0899" w:rsidRPr="00282750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282750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2 #</w:t>
            </w:r>
          </w:p>
          <w:p w:rsidR="007F0899" w:rsidRPr="00282750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9B5F67" w:rsidRPr="007F0899" w:rsidTr="00A3799C">
        <w:trPr>
          <w:trHeight w:val="267"/>
        </w:trPr>
        <w:tc>
          <w:tcPr>
            <w:tcW w:w="2293" w:type="pct"/>
          </w:tcPr>
          <w:p w:rsidR="009B5F67" w:rsidRPr="007F0899" w:rsidRDefault="00243E31" w:rsidP="007F08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כלי הקודש</w:t>
            </w:r>
          </w:p>
        </w:tc>
        <w:tc>
          <w:tcPr>
            <w:tcW w:w="610" w:type="pct"/>
          </w:tcPr>
          <w:p w:rsidR="009B5F67" w:rsidRPr="007F0899" w:rsidRDefault="009B5F67" w:rsidP="009B5F6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000000"/>
            </w:tcBorders>
          </w:tcPr>
          <w:p w:rsidR="009B5F67" w:rsidRPr="007F0899" w:rsidRDefault="00C1578B" w:rsidP="00243E3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F07FC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מעגל השנה, </w:t>
            </w:r>
            <w:r w:rsidR="009B5F67" w:rsidRPr="002D0BA3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פרק</w:t>
            </w:r>
            <w:r w:rsidR="009B5F6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לט</w:t>
            </w:r>
            <w:r w:rsidR="00493B4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243E31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493B4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B5F67" w:rsidRPr="007F0899" w:rsidRDefault="009B5F67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9B5F67" w:rsidRPr="007F0899" w:rsidTr="00A3799C">
        <w:trPr>
          <w:trHeight w:val="267"/>
        </w:trPr>
        <w:tc>
          <w:tcPr>
            <w:tcW w:w="2293" w:type="pct"/>
          </w:tcPr>
          <w:p w:rsidR="009B5F67" w:rsidRPr="007F0899" w:rsidRDefault="00243E31" w:rsidP="007F089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מורא המקדש</w:t>
            </w:r>
          </w:p>
        </w:tc>
        <w:tc>
          <w:tcPr>
            <w:tcW w:w="610" w:type="pct"/>
          </w:tcPr>
          <w:p w:rsidR="009B5F67" w:rsidRPr="002D0BA3" w:rsidRDefault="009B5F67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000000"/>
            </w:tcBorders>
          </w:tcPr>
          <w:p w:rsidR="009B5F67" w:rsidRPr="007F0899" w:rsidRDefault="00243E31" w:rsidP="00243E3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מעגל השנה, </w:t>
            </w:r>
            <w:r w:rsidRPr="002D0BA3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הלכות בית הבחירה פרק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מ, סעיפים ה-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יג</w:t>
            </w:r>
            <w:proofErr w:type="spellEnd"/>
          </w:p>
        </w:tc>
        <w:tc>
          <w:tcPr>
            <w:tcW w:w="705" w:type="pct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B5F67" w:rsidRPr="007F0899" w:rsidRDefault="009B5F67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7722F" w:rsidRPr="00282750" w:rsidTr="00A3799C">
        <w:trPr>
          <w:trHeight w:val="267"/>
        </w:trPr>
        <w:tc>
          <w:tcPr>
            <w:tcW w:w="4295" w:type="pct"/>
            <w:gridSpan w:val="3"/>
            <w:tcBorders>
              <w:right w:val="single" w:sz="12" w:space="0" w:color="000000"/>
            </w:tcBorders>
            <w:shd w:val="clear" w:color="auto" w:fill="FF0000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בין אדם למקום</w:t>
            </w:r>
          </w:p>
        </w:tc>
        <w:tc>
          <w:tcPr>
            <w:tcW w:w="705" w:type="pct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0000"/>
          </w:tcPr>
          <w:p w:rsidR="007F0899" w:rsidRPr="00282750" w:rsidRDefault="00EF729B" w:rsidP="00EF729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31</w:t>
            </w:r>
            <w:r w:rsidR="0087722F" w:rsidRPr="00282750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 xml:space="preserve">+ </w:t>
            </w: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8</w:t>
            </w:r>
            <w:r w:rsidR="0087722F" w:rsidRPr="00282750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#</w:t>
            </w:r>
          </w:p>
        </w:tc>
      </w:tr>
      <w:tr w:rsidR="0087722F" w:rsidRPr="00282750" w:rsidTr="00A3799C">
        <w:trPr>
          <w:trHeight w:val="267"/>
        </w:trPr>
        <w:tc>
          <w:tcPr>
            <w:tcW w:w="4295" w:type="pct"/>
            <w:gridSpan w:val="3"/>
            <w:tcBorders>
              <w:right w:val="single" w:sz="12" w:space="0" w:color="000000"/>
            </w:tcBorders>
            <w:shd w:val="clear" w:color="auto" w:fill="auto"/>
          </w:tcPr>
          <w:p w:rsidR="0087722F" w:rsidRPr="007F0899" w:rsidRDefault="0087722F" w:rsidP="007F089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תפילה</w:t>
            </w:r>
          </w:p>
        </w:tc>
        <w:tc>
          <w:tcPr>
            <w:tcW w:w="705" w:type="pct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C000"/>
          </w:tcPr>
          <w:p w:rsidR="0087722F" w:rsidRPr="00282750" w:rsidRDefault="001155BF" w:rsidP="00AB0F0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3</w:t>
            </w:r>
            <w:r w:rsidR="0087722F" w:rsidRPr="00282750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 xml:space="preserve"> + </w:t>
            </w:r>
            <w:r w:rsidR="00AB0F09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3</w:t>
            </w:r>
            <w:r w:rsidR="0087722F" w:rsidRPr="00282750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#</w:t>
            </w:r>
          </w:p>
        </w:tc>
      </w:tr>
      <w:tr w:rsidR="0087722F" w:rsidRPr="00282750" w:rsidTr="00A3799C">
        <w:trPr>
          <w:trHeight w:val="267"/>
        </w:trPr>
        <w:tc>
          <w:tcPr>
            <w:tcW w:w="2293" w:type="pct"/>
            <w:tcBorders>
              <w:right w:val="single" w:sz="4" w:space="0" w:color="auto"/>
            </w:tcBorders>
            <w:shd w:val="clear" w:color="auto" w:fill="auto"/>
          </w:tcPr>
          <w:p w:rsidR="0087722F" w:rsidRPr="007F0899" w:rsidRDefault="0087722F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 xml:space="preserve">מהותה של התפילה </w:t>
            </w: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22F" w:rsidRPr="007F0899" w:rsidRDefault="0087722F" w:rsidP="007F089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87722F" w:rsidRPr="007F0899" w:rsidRDefault="0087722F" w:rsidP="007F089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7722F" w:rsidRPr="00282750" w:rsidRDefault="0087722F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87722F" w:rsidRPr="00282750" w:rsidTr="00A3799C">
        <w:trPr>
          <w:trHeight w:val="267"/>
        </w:trPr>
        <w:tc>
          <w:tcPr>
            <w:tcW w:w="2293" w:type="pct"/>
            <w:tcBorders>
              <w:right w:val="single" w:sz="4" w:space="0" w:color="auto"/>
            </w:tcBorders>
            <w:shd w:val="clear" w:color="auto" w:fill="auto"/>
          </w:tcPr>
          <w:p w:rsidR="0087722F" w:rsidRPr="001B53C0" w:rsidRDefault="001B53C0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B53C0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כוחה של תפילת נשים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22F" w:rsidRPr="007F0899" w:rsidRDefault="0087722F" w:rsidP="007F089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87722F" w:rsidRPr="007F0899" w:rsidRDefault="0087722F" w:rsidP="007F089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7722F" w:rsidRPr="00282750" w:rsidRDefault="0087722F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87722F" w:rsidRPr="00282750" w:rsidTr="00A3799C">
        <w:trPr>
          <w:trHeight w:val="267"/>
        </w:trPr>
        <w:tc>
          <w:tcPr>
            <w:tcW w:w="2293" w:type="pct"/>
            <w:tcBorders>
              <w:right w:val="single" w:sz="4" w:space="0" w:color="auto"/>
            </w:tcBorders>
            <w:shd w:val="clear" w:color="auto" w:fill="auto"/>
          </w:tcPr>
          <w:p w:rsidR="0087722F" w:rsidRPr="007F0899" w:rsidRDefault="0087722F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תפילה הלכה למעשה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22F" w:rsidRPr="007F0899" w:rsidRDefault="0087722F" w:rsidP="007F089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87722F" w:rsidRPr="007F0899" w:rsidRDefault="0087722F" w:rsidP="00CC058C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7722F" w:rsidRPr="00282750" w:rsidRDefault="0087722F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87722F" w:rsidRPr="00282750" w:rsidTr="00A3799C">
        <w:trPr>
          <w:trHeight w:val="267"/>
        </w:trPr>
        <w:tc>
          <w:tcPr>
            <w:tcW w:w="2293" w:type="pct"/>
            <w:tcBorders>
              <w:right w:val="single" w:sz="4" w:space="0" w:color="auto"/>
            </w:tcBorders>
            <w:shd w:val="clear" w:color="auto" w:fill="auto"/>
          </w:tcPr>
          <w:p w:rsidR="0087722F" w:rsidRPr="007F0899" w:rsidRDefault="001B53C0" w:rsidP="00763E4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נטילת ידיים שחרית</w:t>
            </w:r>
            <w:r w:rsidR="0087722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#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22F" w:rsidRDefault="001B53C0" w:rsidP="009B5F67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</w:t>
            </w:r>
          </w:p>
        </w:tc>
        <w:tc>
          <w:tcPr>
            <w:tcW w:w="13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87722F" w:rsidRPr="00CC058C" w:rsidRDefault="009B5F67" w:rsidP="001B53C0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F07FC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הלכות תפילה,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r w:rsidR="001B53C0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1B53C0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7722F" w:rsidRPr="00282750" w:rsidRDefault="0087722F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2933D0" w:rsidRPr="00282750" w:rsidTr="00A3799C">
        <w:trPr>
          <w:trHeight w:val="267"/>
        </w:trPr>
        <w:tc>
          <w:tcPr>
            <w:tcW w:w="2293" w:type="pct"/>
            <w:tcBorders>
              <w:right w:val="single" w:sz="4" w:space="0" w:color="auto"/>
            </w:tcBorders>
            <w:shd w:val="clear" w:color="auto" w:fill="auto"/>
          </w:tcPr>
          <w:p w:rsidR="002933D0" w:rsidRPr="00AB0F09" w:rsidRDefault="001B53C0" w:rsidP="001B53C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ברכות השחר  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3D0" w:rsidRDefault="00B2671C" w:rsidP="001B53C0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="001B53C0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ז</w:t>
            </w:r>
          </w:p>
        </w:tc>
        <w:tc>
          <w:tcPr>
            <w:tcW w:w="13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2933D0" w:rsidRDefault="009B5F67" w:rsidP="001B53C0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F07FC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הלכות תפילה, </w:t>
            </w:r>
            <w:r w:rsidR="001B53C0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פרק ה</w:t>
            </w:r>
          </w:p>
        </w:tc>
        <w:tc>
          <w:tcPr>
            <w:tcW w:w="70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933D0" w:rsidRPr="00282750" w:rsidRDefault="002933D0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2933D0" w:rsidRPr="00282750" w:rsidTr="00A3799C">
        <w:trPr>
          <w:trHeight w:val="267"/>
        </w:trPr>
        <w:tc>
          <w:tcPr>
            <w:tcW w:w="2293" w:type="pct"/>
            <w:tcBorders>
              <w:right w:val="single" w:sz="4" w:space="0" w:color="auto"/>
            </w:tcBorders>
            <w:shd w:val="clear" w:color="auto" w:fill="auto"/>
          </w:tcPr>
          <w:p w:rsidR="002933D0" w:rsidRDefault="001B53C0" w:rsidP="00763E4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פסוקי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דזמרה</w:t>
            </w:r>
            <w:proofErr w:type="spellEnd"/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3D0" w:rsidRDefault="001155BF" w:rsidP="00B2671C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יד</w:t>
            </w:r>
          </w:p>
        </w:tc>
        <w:tc>
          <w:tcPr>
            <w:tcW w:w="13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2933D0" w:rsidRDefault="00B2671C" w:rsidP="001155B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א, </w:t>
            </w:r>
            <w:r w:rsidR="00F07FC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הלכות תפילה,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r w:rsidR="001155B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י </w:t>
            </w:r>
          </w:p>
        </w:tc>
        <w:tc>
          <w:tcPr>
            <w:tcW w:w="705" w:type="pct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933D0" w:rsidRPr="00282750" w:rsidRDefault="002933D0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87722F" w:rsidRPr="007F0899" w:rsidTr="00A3799C">
        <w:tc>
          <w:tcPr>
            <w:tcW w:w="4295" w:type="pct"/>
            <w:gridSpan w:val="3"/>
            <w:tcBorders>
              <w:right w:val="single" w:sz="12" w:space="0" w:color="auto"/>
            </w:tcBorders>
          </w:tcPr>
          <w:p w:rsidR="0087722F" w:rsidRPr="007F0899" w:rsidRDefault="0087722F" w:rsidP="00445BC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סעודה וברכות</w:t>
            </w:r>
            <w:r w:rsidR="00445BC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7722F" w:rsidRPr="005473FD" w:rsidRDefault="001155BF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 xml:space="preserve"> 3</w:t>
            </w:r>
          </w:p>
        </w:tc>
      </w:tr>
      <w:tr w:rsidR="0087722F" w:rsidRPr="007F0899" w:rsidTr="00A3799C">
        <w:tc>
          <w:tcPr>
            <w:tcW w:w="2293" w:type="pct"/>
          </w:tcPr>
          <w:p w:rsidR="0087722F" w:rsidRPr="007F0899" w:rsidRDefault="001155BF" w:rsidP="007F089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ברכת רוטב מיץ ומרק</w:t>
            </w:r>
          </w:p>
        </w:tc>
        <w:tc>
          <w:tcPr>
            <w:tcW w:w="610" w:type="pct"/>
          </w:tcPr>
          <w:p w:rsidR="0087722F" w:rsidRPr="007F0899" w:rsidRDefault="001155BF" w:rsidP="00B2671C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נג</w:t>
            </w:r>
            <w:proofErr w:type="spellEnd"/>
            <w:r w:rsidR="00B2671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87722F" w:rsidRPr="007F0899" w:rsidRDefault="00B2671C" w:rsidP="001155B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ב, </w:t>
            </w:r>
            <w:r w:rsidR="00F07FC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הלכות סעודה וברכות,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proofErr w:type="spellStart"/>
            <w:r w:rsidR="001155B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7722F" w:rsidRPr="005473FD" w:rsidRDefault="0087722F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87722F" w:rsidRPr="007F0899" w:rsidTr="00A3799C">
        <w:tc>
          <w:tcPr>
            <w:tcW w:w="2293" w:type="pct"/>
          </w:tcPr>
          <w:p w:rsidR="0087722F" w:rsidRPr="007F0899" w:rsidRDefault="001155BF" w:rsidP="001155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אכילת פרות, ירקות ומיני מתיקה לפני הסעודה</w:t>
            </w:r>
          </w:p>
        </w:tc>
        <w:tc>
          <w:tcPr>
            <w:tcW w:w="610" w:type="pct"/>
          </w:tcPr>
          <w:p w:rsidR="0087722F" w:rsidRPr="007F0899" w:rsidRDefault="001155BF" w:rsidP="00B2671C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לט</w:t>
            </w:r>
            <w:r w:rsidR="00B2671C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87722F" w:rsidRPr="007F0899" w:rsidRDefault="00B2671C" w:rsidP="001155B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ב, </w:t>
            </w:r>
            <w:r w:rsidR="00F07FC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הלכות תפילה,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פרק </w:t>
            </w:r>
            <w:r w:rsidR="001155B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, </w:t>
            </w:r>
            <w:r w:rsidR="001155BF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87722F" w:rsidRPr="005473FD" w:rsidRDefault="0087722F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A3799C">
        <w:tc>
          <w:tcPr>
            <w:tcW w:w="4295" w:type="pct"/>
            <w:gridSpan w:val="3"/>
            <w:tcBorders>
              <w:right w:val="single" w:sz="12" w:space="0" w:color="auto"/>
            </w:tcBorders>
          </w:tcPr>
          <w:p w:rsidR="00EF729B" w:rsidRPr="007F0899" w:rsidRDefault="00EF729B" w:rsidP="007F0899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שבת</w:t>
            </w:r>
          </w:p>
        </w:tc>
        <w:tc>
          <w:tcPr>
            <w:tcW w:w="705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EF729B" w:rsidRDefault="00EF729B" w:rsidP="00EF729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</w:rPr>
            </w:pPr>
            <w:r w:rsidRPr="00EF729B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  <w:t>21 + 5#</w:t>
            </w:r>
          </w:p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A3799C">
        <w:tc>
          <w:tcPr>
            <w:tcW w:w="2293" w:type="pct"/>
          </w:tcPr>
          <w:p w:rsidR="00EF729B" w:rsidRPr="007F0899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מהות השבת</w:t>
            </w: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 xml:space="preserve"> ומקורה</w:t>
            </w:r>
          </w:p>
        </w:tc>
        <w:tc>
          <w:tcPr>
            <w:tcW w:w="610" w:type="pct"/>
          </w:tcPr>
          <w:p w:rsidR="00EF729B" w:rsidRPr="007F0899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Pr="007F0899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A3799C">
        <w:tc>
          <w:tcPr>
            <w:tcW w:w="2293" w:type="pct"/>
            <w:vAlign w:val="bottom"/>
          </w:tcPr>
          <w:p w:rsidR="00EF729B" w:rsidRPr="007F0899" w:rsidRDefault="00EF729B" w:rsidP="00EC641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משמעותה הפנימית של המנוחה בשבת  </w:t>
            </w:r>
            <w:r w:rsidR="00ED1382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1#</w:t>
            </w:r>
            <w:r w:rsidR="00CB7832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-חשון</w:t>
            </w:r>
          </w:p>
        </w:tc>
        <w:tc>
          <w:tcPr>
            <w:tcW w:w="610" w:type="pct"/>
          </w:tcPr>
          <w:p w:rsidR="00EF729B" w:rsidRPr="007F0899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Pr="007F0899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A3799C">
        <w:tc>
          <w:tcPr>
            <w:tcW w:w="2293" w:type="pct"/>
            <w:vAlign w:val="bottom"/>
          </w:tcPr>
          <w:p w:rsidR="00EF729B" w:rsidRPr="007F0899" w:rsidRDefault="00EF729B" w:rsidP="007F0899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7F0899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 xml:space="preserve">שמור את יום השבת </w:t>
            </w:r>
          </w:p>
        </w:tc>
        <w:tc>
          <w:tcPr>
            <w:tcW w:w="610" w:type="pct"/>
          </w:tcPr>
          <w:p w:rsidR="00EF729B" w:rsidRPr="007F0899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Pr="007F0899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A3799C">
        <w:tc>
          <w:tcPr>
            <w:tcW w:w="2293" w:type="pct"/>
            <w:vAlign w:val="bottom"/>
          </w:tcPr>
          <w:p w:rsidR="00EF729B" w:rsidRPr="007F0899" w:rsidRDefault="00EF729B" w:rsidP="00EC641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 w:rsidRPr="001155BF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הקדמה ללט אבות מלאכה</w:t>
            </w: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(3-4) </w:t>
            </w:r>
            <w:r w:rsidR="00CB7832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-חשון</w:t>
            </w:r>
          </w:p>
        </w:tc>
        <w:tc>
          <w:tcPr>
            <w:tcW w:w="610" w:type="pct"/>
            <w:vMerge w:val="restart"/>
          </w:tcPr>
          <w:p w:rsidR="00EF729B" w:rsidRPr="007F0899" w:rsidRDefault="00EF729B" w:rsidP="003F64D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</w:t>
            </w:r>
          </w:p>
          <w:p w:rsidR="00EF729B" w:rsidRPr="007F0899" w:rsidRDefault="00EF729B" w:rsidP="003F64D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Pr="007F0899" w:rsidRDefault="00EF729B" w:rsidP="00EC641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ב, הלכות שבת, פרק ז   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A3799C">
        <w:tc>
          <w:tcPr>
            <w:tcW w:w="2293" w:type="pct"/>
            <w:vAlign w:val="bottom"/>
          </w:tcPr>
          <w:p w:rsidR="00EF729B" w:rsidRPr="007F0899" w:rsidRDefault="00EF729B" w:rsidP="003951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זורע וחורש# (1)  </w:t>
            </w:r>
          </w:p>
        </w:tc>
        <w:tc>
          <w:tcPr>
            <w:tcW w:w="610" w:type="pct"/>
            <w:vMerge/>
          </w:tcPr>
          <w:p w:rsidR="00EF729B" w:rsidRPr="007F0899" w:rsidRDefault="00EF729B" w:rsidP="003F64D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Pr="007F0899" w:rsidRDefault="00EF729B" w:rsidP="00EC641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חלק ב, הלכות שבת, פרק ח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A3799C">
        <w:tc>
          <w:tcPr>
            <w:tcW w:w="2293" w:type="pct"/>
            <w:vAlign w:val="bottom"/>
          </w:tcPr>
          <w:p w:rsidR="00EF729B" w:rsidRDefault="00EF729B" w:rsidP="00EC641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קוצר ותולש# (1)</w:t>
            </w:r>
          </w:p>
        </w:tc>
        <w:tc>
          <w:tcPr>
            <w:tcW w:w="610" w:type="pct"/>
            <w:vMerge/>
          </w:tcPr>
          <w:p w:rsidR="00EF729B" w:rsidRDefault="00EF729B" w:rsidP="003F64D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Default="00EF729B" w:rsidP="00EC641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חלק ב, הלכות שבת, פרק ט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A3799C">
        <w:tc>
          <w:tcPr>
            <w:tcW w:w="2293" w:type="pct"/>
            <w:vAlign w:val="bottom"/>
          </w:tcPr>
          <w:p w:rsidR="00EF729B" w:rsidRDefault="00EF729B" w:rsidP="00EC641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lastRenderedPageBreak/>
              <w:t>דש</w:t>
            </w:r>
            <w:r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# (</w:t>
            </w: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610" w:type="pct"/>
            <w:vMerge/>
          </w:tcPr>
          <w:p w:rsidR="00EF729B" w:rsidRDefault="00EF729B" w:rsidP="003F64D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Default="00EF729B" w:rsidP="00EC641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חלק ב, הלכות שבת, פרק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י</w:t>
            </w:r>
          </w:p>
          <w:p w:rsidR="00EF729B" w:rsidRDefault="00EF729B" w:rsidP="00EC641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הקדמה, סעיפים א-ט;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יג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-כ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A3799C">
        <w:tc>
          <w:tcPr>
            <w:tcW w:w="2293" w:type="pct"/>
            <w:vAlign w:val="bottom"/>
          </w:tcPr>
          <w:p w:rsidR="00EF729B" w:rsidRDefault="00EF729B" w:rsidP="00EC641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בורר (5)</w:t>
            </w:r>
          </w:p>
        </w:tc>
        <w:tc>
          <w:tcPr>
            <w:tcW w:w="610" w:type="pct"/>
            <w:vMerge/>
          </w:tcPr>
          <w:p w:rsidR="00EF729B" w:rsidRDefault="00EF729B" w:rsidP="003F64D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Default="00EF729B" w:rsidP="00EC641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חלק ב, הלכות שבת, פרק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יא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A3799C">
        <w:tc>
          <w:tcPr>
            <w:tcW w:w="2293" w:type="pct"/>
            <w:vAlign w:val="bottom"/>
          </w:tcPr>
          <w:p w:rsidR="00EF729B" w:rsidRDefault="00EF729B" w:rsidP="00EC641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טוחן (1)</w:t>
            </w:r>
            <w:r w:rsidR="00CB7832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-חשון</w:t>
            </w:r>
          </w:p>
        </w:tc>
        <w:tc>
          <w:tcPr>
            <w:tcW w:w="610" w:type="pct"/>
            <w:vMerge/>
          </w:tcPr>
          <w:p w:rsidR="00EF729B" w:rsidRDefault="00EF729B" w:rsidP="003F64D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Default="00EF729B" w:rsidP="00EC641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חלק ב, הלכות שבת, פרק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A3799C">
        <w:tc>
          <w:tcPr>
            <w:tcW w:w="2293" w:type="pct"/>
            <w:vAlign w:val="bottom"/>
          </w:tcPr>
          <w:p w:rsidR="00EF729B" w:rsidRDefault="00EF729B" w:rsidP="00EC641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מבשל ואופה (5)</w:t>
            </w:r>
            <w:r w:rsidR="00CB7832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- חשון</w:t>
            </w:r>
          </w:p>
        </w:tc>
        <w:tc>
          <w:tcPr>
            <w:tcW w:w="610" w:type="pct"/>
            <w:vMerge/>
          </w:tcPr>
          <w:p w:rsidR="00EF729B" w:rsidRDefault="00EF729B" w:rsidP="003F64D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Default="00EF729B" w:rsidP="00EC641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ב, הלכות שבת, פרק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יג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520B32">
        <w:tc>
          <w:tcPr>
            <w:tcW w:w="2293" w:type="pct"/>
            <w:vAlign w:val="bottom"/>
          </w:tcPr>
          <w:p w:rsidR="00EF729B" w:rsidRPr="007F0899" w:rsidRDefault="00EF729B" w:rsidP="001634E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כיבוס (המלבן) #(3)</w:t>
            </w:r>
          </w:p>
        </w:tc>
        <w:tc>
          <w:tcPr>
            <w:tcW w:w="610" w:type="pct"/>
            <w:vMerge/>
          </w:tcPr>
          <w:p w:rsidR="00EF729B" w:rsidRPr="007F0899" w:rsidRDefault="00EF729B" w:rsidP="003F64D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Pr="007F0899" w:rsidRDefault="00EF729B" w:rsidP="00EC641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חלק ב, הלכות שבת, פרק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יד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520B32">
        <w:tc>
          <w:tcPr>
            <w:tcW w:w="2293" w:type="pct"/>
            <w:vAlign w:val="bottom"/>
          </w:tcPr>
          <w:p w:rsidR="00EF729B" w:rsidRDefault="00EF729B" w:rsidP="001634E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הבערה וכיבוי (2)</w:t>
            </w:r>
          </w:p>
        </w:tc>
        <w:tc>
          <w:tcPr>
            <w:tcW w:w="610" w:type="pct"/>
            <w:vMerge/>
          </w:tcPr>
          <w:p w:rsidR="00EF729B" w:rsidRDefault="00EF729B" w:rsidP="003F64D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Default="00EF729B" w:rsidP="00EC641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חלק ב, הלכות שבת, פרק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יט</w:t>
            </w:r>
            <w:proofErr w:type="spellEnd"/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520B32">
        <w:tc>
          <w:tcPr>
            <w:tcW w:w="2293" w:type="pct"/>
            <w:vAlign w:val="bottom"/>
          </w:tcPr>
          <w:p w:rsidR="00EF729B" w:rsidRDefault="00EF729B" w:rsidP="001634E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מכה בפטיש (1)</w:t>
            </w:r>
          </w:p>
        </w:tc>
        <w:tc>
          <w:tcPr>
            <w:tcW w:w="610" w:type="pct"/>
            <w:vMerge/>
          </w:tcPr>
          <w:p w:rsidR="00EF729B" w:rsidRDefault="00EF729B" w:rsidP="003F64D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Default="00EF729B" w:rsidP="00EC641F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חלק ב, הלכות שבת, פרק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כ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A3799C">
        <w:tc>
          <w:tcPr>
            <w:tcW w:w="2293" w:type="pct"/>
            <w:vAlign w:val="bottom"/>
          </w:tcPr>
          <w:p w:rsidR="00EF729B" w:rsidRDefault="00B16B9E" w:rsidP="00B16B9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 w:rsidRPr="00B16B9E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מוקצה (2#)</w:t>
            </w:r>
          </w:p>
        </w:tc>
        <w:tc>
          <w:tcPr>
            <w:tcW w:w="610" w:type="pct"/>
          </w:tcPr>
          <w:p w:rsidR="00EF729B" w:rsidRDefault="00B16B9E" w:rsidP="003F64D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פח</w:t>
            </w:r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Default="00EF729B" w:rsidP="00B16B9E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חלק ב, הלכות שבת, פרק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כ</w:t>
            </w:r>
            <w:r w:rsidR="00B16B9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</w:t>
            </w:r>
            <w:proofErr w:type="spellEnd"/>
          </w:p>
        </w:tc>
        <w:tc>
          <w:tcPr>
            <w:tcW w:w="7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7F0899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EF729B" w:rsidRPr="007F0899" w:rsidTr="0044102B">
        <w:tc>
          <w:tcPr>
            <w:tcW w:w="4295" w:type="pct"/>
            <w:gridSpan w:val="3"/>
            <w:tcBorders>
              <w:right w:val="single" w:sz="12" w:space="0" w:color="auto"/>
            </w:tcBorders>
            <w:vAlign w:val="bottom"/>
          </w:tcPr>
          <w:p w:rsidR="00EF729B" w:rsidRPr="00F07FCA" w:rsidRDefault="00EF729B" w:rsidP="00F07FCA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הנהגות</w:t>
            </w:r>
          </w:p>
        </w:tc>
        <w:tc>
          <w:tcPr>
            <w:tcW w:w="70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EF729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EF729B" w:rsidRPr="007F0899" w:rsidTr="00A3799C">
        <w:tc>
          <w:tcPr>
            <w:tcW w:w="2293" w:type="pct"/>
            <w:vAlign w:val="bottom"/>
          </w:tcPr>
          <w:p w:rsidR="00EF729B" w:rsidRPr="00D90AB5" w:rsidRDefault="00EF729B" w:rsidP="00D90AB5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נדרים ושבועות</w:t>
            </w:r>
          </w:p>
        </w:tc>
        <w:tc>
          <w:tcPr>
            <w:tcW w:w="610" w:type="pct"/>
          </w:tcPr>
          <w:p w:rsidR="00EF729B" w:rsidRPr="00D90AB5" w:rsidRDefault="00EF729B" w:rsidP="007F0899">
            <w:pPr>
              <w:spacing w:after="0" w:line="240" w:lineRule="auto"/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סז</w:t>
            </w:r>
            <w:proofErr w:type="spellEnd"/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EF729B" w:rsidRDefault="00EF729B" w:rsidP="00EF729B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חלק ב, הנהגות, פרק ה</w:t>
            </w:r>
          </w:p>
        </w:tc>
        <w:tc>
          <w:tcPr>
            <w:tcW w:w="7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EF729B" w:rsidRPr="005473FD" w:rsidRDefault="00EF729B" w:rsidP="00EF729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</w:p>
        </w:tc>
      </w:tr>
      <w:tr w:rsidR="0087722F" w:rsidRPr="007F0899" w:rsidTr="00A3799C">
        <w:tc>
          <w:tcPr>
            <w:tcW w:w="4295" w:type="pct"/>
            <w:gridSpan w:val="3"/>
            <w:tcBorders>
              <w:right w:val="single" w:sz="12" w:space="0" w:color="auto"/>
            </w:tcBorders>
            <w:shd w:val="clear" w:color="auto" w:fill="FF0000"/>
            <w:vAlign w:val="bottom"/>
          </w:tcPr>
          <w:p w:rsidR="007F0899" w:rsidRPr="007F0899" w:rsidRDefault="007F0899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7F0899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  <w:t>בין אדם לחברו</w:t>
            </w:r>
          </w:p>
        </w:tc>
        <w:tc>
          <w:tcPr>
            <w:tcW w:w="7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7F0899" w:rsidRPr="005473FD" w:rsidRDefault="00EF729B" w:rsidP="00245B9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225000" w:rsidRPr="007F0899" w:rsidTr="00A3799C">
        <w:tc>
          <w:tcPr>
            <w:tcW w:w="2293" w:type="pct"/>
          </w:tcPr>
          <w:p w:rsidR="00225000" w:rsidRPr="007F0899" w:rsidRDefault="00EF729B" w:rsidP="00141CB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מידות טובות</w:t>
            </w:r>
          </w:p>
        </w:tc>
        <w:tc>
          <w:tcPr>
            <w:tcW w:w="610" w:type="pct"/>
          </w:tcPr>
          <w:p w:rsidR="00225000" w:rsidRPr="007F0899" w:rsidRDefault="003F64D4" w:rsidP="003F64D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קעט</w:t>
            </w:r>
            <w:proofErr w:type="spellEnd"/>
          </w:p>
        </w:tc>
        <w:tc>
          <w:tcPr>
            <w:tcW w:w="1392" w:type="pct"/>
            <w:tcBorders>
              <w:right w:val="single" w:sz="12" w:space="0" w:color="auto"/>
            </w:tcBorders>
          </w:tcPr>
          <w:p w:rsidR="00225000" w:rsidRPr="007F0899" w:rsidRDefault="003F64D4" w:rsidP="00EF729B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חלק ב, </w:t>
            </w:r>
            <w:r w:rsidR="00F07FCA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בין אדם לחברו, פרק ח</w:t>
            </w:r>
          </w:p>
        </w:tc>
        <w:tc>
          <w:tcPr>
            <w:tcW w:w="70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225000" w:rsidRPr="007F0899" w:rsidRDefault="00225000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7722F" w:rsidRPr="007F0899" w:rsidTr="00A3799C">
        <w:tc>
          <w:tcPr>
            <w:tcW w:w="2293" w:type="pct"/>
            <w:shd w:val="clear" w:color="auto" w:fill="FF0000"/>
          </w:tcPr>
          <w:p w:rsidR="0087722F" w:rsidRPr="0087722F" w:rsidRDefault="0087722F" w:rsidP="0087722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סה"כ שעות</w:t>
            </w:r>
          </w:p>
        </w:tc>
        <w:tc>
          <w:tcPr>
            <w:tcW w:w="610" w:type="pct"/>
            <w:shd w:val="clear" w:color="auto" w:fill="FF0000"/>
          </w:tcPr>
          <w:p w:rsidR="0087722F" w:rsidRPr="007F0899" w:rsidRDefault="0087722F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92" w:type="pct"/>
            <w:tcBorders>
              <w:right w:val="single" w:sz="12" w:space="0" w:color="auto"/>
            </w:tcBorders>
            <w:shd w:val="clear" w:color="auto" w:fill="FF0000"/>
          </w:tcPr>
          <w:p w:rsidR="0087722F" w:rsidRPr="007F0899" w:rsidRDefault="0087722F" w:rsidP="007F0899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87722F" w:rsidRPr="005473FD" w:rsidRDefault="00242D3F" w:rsidP="00EF729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</w:rPr>
            </w:pPr>
            <w:r w:rsidRPr="005473F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5</w:t>
            </w:r>
            <w:r w:rsidR="00EF729B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9</w:t>
            </w:r>
            <w:r w:rsidRPr="005473F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 xml:space="preserve"> + </w:t>
            </w:r>
            <w:r w:rsidR="00EF729B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30</w:t>
            </w:r>
            <w:r w:rsidRPr="005473FD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</w:rPr>
              <w:t>#</w:t>
            </w:r>
          </w:p>
        </w:tc>
      </w:tr>
    </w:tbl>
    <w:p w:rsidR="007F0899" w:rsidRPr="007F0899" w:rsidRDefault="007F0899" w:rsidP="007F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2D366C" w:rsidRDefault="002D366C"/>
    <w:sectPr w:rsidR="002D366C" w:rsidSect="009A195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72" w:rsidRDefault="00D72F72">
      <w:pPr>
        <w:spacing w:after="0" w:line="240" w:lineRule="auto"/>
      </w:pPr>
      <w:r>
        <w:separator/>
      </w:r>
    </w:p>
  </w:endnote>
  <w:endnote w:type="continuationSeparator" w:id="0">
    <w:p w:rsidR="00D72F72" w:rsidRDefault="00D7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72" w:rsidRDefault="00D72F72">
      <w:pPr>
        <w:spacing w:after="0" w:line="240" w:lineRule="auto"/>
      </w:pPr>
      <w:r>
        <w:separator/>
      </w:r>
    </w:p>
  </w:footnote>
  <w:footnote w:type="continuationSeparator" w:id="0">
    <w:p w:rsidR="00D72F72" w:rsidRDefault="00D72F72">
      <w:pPr>
        <w:spacing w:after="0" w:line="240" w:lineRule="auto"/>
      </w:pPr>
      <w:r>
        <w:continuationSeparator/>
      </w:r>
    </w:p>
  </w:footnote>
  <w:footnote w:id="1">
    <w:p w:rsidR="00C73E97" w:rsidRPr="00C73E97" w:rsidRDefault="00C73E97" w:rsidP="00C73E97">
      <w:pPr>
        <w:widowControl w:val="0"/>
        <w:overflowPunct w:val="0"/>
        <w:autoSpaceDE w:val="0"/>
        <w:autoSpaceDN w:val="0"/>
        <w:spacing w:line="360" w:lineRule="auto"/>
        <w:outlineLvl w:val="0"/>
        <w:rPr>
          <w:rFonts w:ascii="Times New Roman" w:hAnsi="Times New Roman"/>
          <w:sz w:val="18"/>
          <w:szCs w:val="18"/>
          <w:rtl/>
        </w:rPr>
      </w:pPr>
      <w:r>
        <w:rPr>
          <w:rStyle w:val="af"/>
        </w:rPr>
        <w:footnoteRef/>
      </w:r>
      <w:r>
        <w:rPr>
          <w:rtl/>
        </w:rPr>
        <w:t xml:space="preserve"> </w:t>
      </w:r>
      <w:r w:rsidRPr="00C73E97">
        <w:rPr>
          <w:rFonts w:ascii="Times New Roman" w:hAnsi="Times New Roman"/>
          <w:sz w:val="18"/>
          <w:szCs w:val="18"/>
          <w:rtl/>
        </w:rPr>
        <w:t>ר"ה וסוכות ופורים: שופר לולב מגילה בשבת, תשליך בשבת</w:t>
      </w:r>
      <w:r>
        <w:rPr>
          <w:rFonts w:ascii="Times New Roman" w:hAnsi="Times New Roman" w:hint="cs"/>
          <w:sz w:val="18"/>
          <w:szCs w:val="18"/>
          <w:rtl/>
        </w:rPr>
        <w:t xml:space="preserve">, </w:t>
      </w:r>
      <w:proofErr w:type="spellStart"/>
      <w:r w:rsidRPr="00C73E97">
        <w:rPr>
          <w:rFonts w:ascii="Times New Roman" w:hAnsi="Times New Roman"/>
          <w:sz w:val="18"/>
          <w:szCs w:val="18"/>
          <w:rtl/>
        </w:rPr>
        <w:t>יו"כ</w:t>
      </w:r>
      <w:proofErr w:type="spellEnd"/>
      <w:r w:rsidRPr="00C73E97">
        <w:rPr>
          <w:rFonts w:ascii="Times New Roman" w:hAnsi="Times New Roman"/>
          <w:sz w:val="18"/>
          <w:szCs w:val="18"/>
          <w:rtl/>
        </w:rPr>
        <w:t xml:space="preserve"> (וצומות אחרים) בשבת</w:t>
      </w:r>
      <w:r>
        <w:rPr>
          <w:rFonts w:ascii="Times New Roman" w:hAnsi="Times New Roman" w:hint="cs"/>
          <w:sz w:val="18"/>
          <w:szCs w:val="18"/>
          <w:rtl/>
        </w:rPr>
        <w:t>,</w:t>
      </w:r>
      <w:r w:rsidRPr="00C73E97">
        <w:rPr>
          <w:rFonts w:ascii="Times New Roman" w:hAnsi="Times New Roman"/>
          <w:sz w:val="18"/>
          <w:szCs w:val="18"/>
          <w:rtl/>
        </w:rPr>
        <w:t xml:space="preserve"> </w:t>
      </w:r>
      <w:r w:rsidRPr="00C73E97">
        <w:rPr>
          <w:rFonts w:ascii="Times New Roman" w:hAnsi="Times New Roman"/>
          <w:sz w:val="18"/>
          <w:szCs w:val="18"/>
          <w:rtl/>
        </w:rPr>
        <w:t>חנוכה: הדלקת נרות לפני ואחרי שבת</w:t>
      </w:r>
      <w:r>
        <w:rPr>
          <w:rFonts w:ascii="Times New Roman" w:hAnsi="Times New Roman" w:hint="cs"/>
          <w:sz w:val="18"/>
          <w:szCs w:val="18"/>
          <w:rtl/>
        </w:rPr>
        <w:t>,</w:t>
      </w:r>
      <w:r w:rsidRPr="00C73E97">
        <w:rPr>
          <w:rFonts w:ascii="Times New Roman" w:hAnsi="Times New Roman"/>
          <w:sz w:val="18"/>
          <w:szCs w:val="18"/>
          <w:rtl/>
        </w:rPr>
        <w:t xml:space="preserve"> </w:t>
      </w:r>
      <w:r w:rsidRPr="00C73E97">
        <w:rPr>
          <w:rFonts w:ascii="Times New Roman" w:hAnsi="Times New Roman"/>
          <w:sz w:val="18"/>
          <w:szCs w:val="18"/>
          <w:rtl/>
        </w:rPr>
        <w:t xml:space="preserve">ט"ו בשבט: הפרשת </w:t>
      </w:r>
      <w:proofErr w:type="spellStart"/>
      <w:r w:rsidRPr="00C73E97">
        <w:rPr>
          <w:rFonts w:ascii="Times New Roman" w:hAnsi="Times New Roman"/>
          <w:sz w:val="18"/>
          <w:szCs w:val="18"/>
          <w:rtl/>
        </w:rPr>
        <w:t>תרו"מ</w:t>
      </w:r>
      <w:proofErr w:type="spellEnd"/>
      <w:r w:rsidRPr="00C73E97">
        <w:rPr>
          <w:rFonts w:ascii="Times New Roman" w:hAnsi="Times New Roman"/>
          <w:sz w:val="18"/>
          <w:szCs w:val="18"/>
          <w:rtl/>
        </w:rPr>
        <w:t xml:space="preserve"> וחלה בשבת</w:t>
      </w:r>
      <w:r>
        <w:rPr>
          <w:rFonts w:ascii="Times New Roman" w:hAnsi="Times New Roman" w:hint="cs"/>
          <w:sz w:val="18"/>
          <w:szCs w:val="18"/>
          <w:rtl/>
        </w:rPr>
        <w:t>,</w:t>
      </w:r>
      <w:r w:rsidRPr="00C73E97">
        <w:rPr>
          <w:rFonts w:ascii="Times New Roman" w:hAnsi="Times New Roman"/>
          <w:sz w:val="18"/>
          <w:szCs w:val="18"/>
          <w:rtl/>
        </w:rPr>
        <w:t xml:space="preserve"> </w:t>
      </w:r>
      <w:r w:rsidRPr="00C73E97">
        <w:rPr>
          <w:rFonts w:ascii="Times New Roman" w:hAnsi="Times New Roman"/>
          <w:sz w:val="18"/>
          <w:szCs w:val="18"/>
          <w:rtl/>
        </w:rPr>
        <w:t>פסח: ערב פסח שחל להיות בשבת, ליל הסדר בשבת; ממחרת השבת- קצירת העומר דוחה שבת</w:t>
      </w:r>
    </w:p>
    <w:p w:rsidR="00C73E97" w:rsidRPr="00C73E97" w:rsidRDefault="00C73E97" w:rsidP="00C73E97">
      <w:pPr>
        <w:widowControl w:val="0"/>
        <w:overflowPunct w:val="0"/>
        <w:autoSpaceDE w:val="0"/>
        <w:autoSpaceDN w:val="0"/>
        <w:spacing w:line="360" w:lineRule="auto"/>
        <w:outlineLvl w:val="0"/>
        <w:rPr>
          <w:rFonts w:ascii="Times New Roman" w:hAnsi="Times New Roman"/>
          <w:sz w:val="18"/>
          <w:szCs w:val="18"/>
          <w:rtl/>
        </w:rPr>
      </w:pPr>
    </w:p>
    <w:p w:rsidR="00C73E97" w:rsidRPr="00C73E97" w:rsidRDefault="00C73E97" w:rsidP="00C73E97">
      <w:pPr>
        <w:widowControl w:val="0"/>
        <w:overflowPunct w:val="0"/>
        <w:autoSpaceDE w:val="0"/>
        <w:autoSpaceDN w:val="0"/>
        <w:spacing w:line="360" w:lineRule="auto"/>
        <w:outlineLvl w:val="0"/>
        <w:rPr>
          <w:rFonts w:ascii="Times New Roman" w:hAnsi="Times New Roman"/>
          <w:sz w:val="18"/>
          <w:szCs w:val="18"/>
          <w:rtl/>
        </w:rPr>
      </w:pPr>
    </w:p>
    <w:p w:rsidR="00C73E97" w:rsidRPr="00C73E97" w:rsidRDefault="00C73E97" w:rsidP="00C73E97">
      <w:pPr>
        <w:widowControl w:val="0"/>
        <w:overflowPunct w:val="0"/>
        <w:autoSpaceDE w:val="0"/>
        <w:autoSpaceDN w:val="0"/>
        <w:spacing w:line="360" w:lineRule="auto"/>
        <w:outlineLvl w:val="0"/>
        <w:rPr>
          <w:rFonts w:ascii="Times New Roman" w:hAnsi="Times New Roman"/>
          <w:sz w:val="18"/>
          <w:szCs w:val="18"/>
          <w:rtl/>
        </w:rPr>
      </w:pPr>
    </w:p>
    <w:p w:rsidR="00C73E97" w:rsidRDefault="00C73E97">
      <w:pPr>
        <w:pStyle w:val="ad"/>
        <w:rPr>
          <w:rFonts w:hint="c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707E"/>
    <w:multiLevelType w:val="hybridMultilevel"/>
    <w:tmpl w:val="E998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C60"/>
    <w:multiLevelType w:val="hybridMultilevel"/>
    <w:tmpl w:val="A2FC26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FF1E6C"/>
    <w:multiLevelType w:val="hybridMultilevel"/>
    <w:tmpl w:val="4E42C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236D5"/>
    <w:multiLevelType w:val="hybridMultilevel"/>
    <w:tmpl w:val="D9948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6603"/>
    <w:multiLevelType w:val="hybridMultilevel"/>
    <w:tmpl w:val="C0FC0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F01FC"/>
    <w:multiLevelType w:val="hybridMultilevel"/>
    <w:tmpl w:val="85FC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45AAE"/>
    <w:multiLevelType w:val="hybridMultilevel"/>
    <w:tmpl w:val="5D5E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74CAD"/>
    <w:multiLevelType w:val="hybridMultilevel"/>
    <w:tmpl w:val="51746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F3D15"/>
    <w:multiLevelType w:val="hybridMultilevel"/>
    <w:tmpl w:val="932EE0B6"/>
    <w:lvl w:ilvl="0" w:tplc="6CFC926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E1FD5"/>
    <w:multiLevelType w:val="hybridMultilevel"/>
    <w:tmpl w:val="F6FE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A10D7"/>
    <w:multiLevelType w:val="hybridMultilevel"/>
    <w:tmpl w:val="799E0496"/>
    <w:lvl w:ilvl="0" w:tplc="0652F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67B3E"/>
    <w:multiLevelType w:val="hybridMultilevel"/>
    <w:tmpl w:val="956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F0161"/>
    <w:multiLevelType w:val="hybridMultilevel"/>
    <w:tmpl w:val="3F122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99"/>
    <w:rsid w:val="00000BBF"/>
    <w:rsid w:val="000056CE"/>
    <w:rsid w:val="0002019F"/>
    <w:rsid w:val="00032629"/>
    <w:rsid w:val="00093E37"/>
    <w:rsid w:val="0009619D"/>
    <w:rsid w:val="000A6368"/>
    <w:rsid w:val="000B26A1"/>
    <w:rsid w:val="000D5B33"/>
    <w:rsid w:val="000F726F"/>
    <w:rsid w:val="001155BF"/>
    <w:rsid w:val="00141CB1"/>
    <w:rsid w:val="0014731D"/>
    <w:rsid w:val="00156B7E"/>
    <w:rsid w:val="001634E4"/>
    <w:rsid w:val="00165E56"/>
    <w:rsid w:val="0017108A"/>
    <w:rsid w:val="001A1A5F"/>
    <w:rsid w:val="001A2BD3"/>
    <w:rsid w:val="001A3A44"/>
    <w:rsid w:val="001B2AE7"/>
    <w:rsid w:val="001B53C0"/>
    <w:rsid w:val="001C7928"/>
    <w:rsid w:val="001E12D1"/>
    <w:rsid w:val="001E592E"/>
    <w:rsid w:val="002007FB"/>
    <w:rsid w:val="00212F3E"/>
    <w:rsid w:val="00225000"/>
    <w:rsid w:val="00242D3F"/>
    <w:rsid w:val="00243E31"/>
    <w:rsid w:val="00245B98"/>
    <w:rsid w:val="00261BA2"/>
    <w:rsid w:val="002643CF"/>
    <w:rsid w:val="00282750"/>
    <w:rsid w:val="002933D0"/>
    <w:rsid w:val="002D0BA3"/>
    <w:rsid w:val="002D366C"/>
    <w:rsid w:val="00300C67"/>
    <w:rsid w:val="00304C7A"/>
    <w:rsid w:val="00323DBA"/>
    <w:rsid w:val="00331F98"/>
    <w:rsid w:val="00334920"/>
    <w:rsid w:val="00351F3C"/>
    <w:rsid w:val="00353242"/>
    <w:rsid w:val="00354CFC"/>
    <w:rsid w:val="00381EDC"/>
    <w:rsid w:val="00385CB8"/>
    <w:rsid w:val="00395134"/>
    <w:rsid w:val="00395A3C"/>
    <w:rsid w:val="003A2FBD"/>
    <w:rsid w:val="003E6C7F"/>
    <w:rsid w:val="003F64D4"/>
    <w:rsid w:val="003F67CB"/>
    <w:rsid w:val="00406004"/>
    <w:rsid w:val="00427D83"/>
    <w:rsid w:val="00445BC9"/>
    <w:rsid w:val="00493B4F"/>
    <w:rsid w:val="004C2FEA"/>
    <w:rsid w:val="00501139"/>
    <w:rsid w:val="00534871"/>
    <w:rsid w:val="00535CA1"/>
    <w:rsid w:val="00546F58"/>
    <w:rsid w:val="005473FD"/>
    <w:rsid w:val="00577957"/>
    <w:rsid w:val="005B7168"/>
    <w:rsid w:val="005C25CC"/>
    <w:rsid w:val="005C29A7"/>
    <w:rsid w:val="005C53D2"/>
    <w:rsid w:val="005D288E"/>
    <w:rsid w:val="005E2C83"/>
    <w:rsid w:val="005F6146"/>
    <w:rsid w:val="0060131C"/>
    <w:rsid w:val="0060233E"/>
    <w:rsid w:val="006331EC"/>
    <w:rsid w:val="0066176B"/>
    <w:rsid w:val="00693337"/>
    <w:rsid w:val="0072247A"/>
    <w:rsid w:val="00763E45"/>
    <w:rsid w:val="00790532"/>
    <w:rsid w:val="007E46FA"/>
    <w:rsid w:val="007F0899"/>
    <w:rsid w:val="007F771D"/>
    <w:rsid w:val="0083220D"/>
    <w:rsid w:val="00840FB2"/>
    <w:rsid w:val="00853576"/>
    <w:rsid w:val="00856785"/>
    <w:rsid w:val="0086721B"/>
    <w:rsid w:val="0087722F"/>
    <w:rsid w:val="008778E3"/>
    <w:rsid w:val="00881927"/>
    <w:rsid w:val="008A5AF5"/>
    <w:rsid w:val="008B11DF"/>
    <w:rsid w:val="008C7866"/>
    <w:rsid w:val="009363E3"/>
    <w:rsid w:val="00953F6B"/>
    <w:rsid w:val="00957809"/>
    <w:rsid w:val="0098109B"/>
    <w:rsid w:val="009A1954"/>
    <w:rsid w:val="009B5F67"/>
    <w:rsid w:val="009C2506"/>
    <w:rsid w:val="009D4C8F"/>
    <w:rsid w:val="009D6C5A"/>
    <w:rsid w:val="009E2678"/>
    <w:rsid w:val="009E71E7"/>
    <w:rsid w:val="00A014CE"/>
    <w:rsid w:val="00A0485E"/>
    <w:rsid w:val="00A363B4"/>
    <w:rsid w:val="00A3799C"/>
    <w:rsid w:val="00AB0F09"/>
    <w:rsid w:val="00AC6528"/>
    <w:rsid w:val="00AE4844"/>
    <w:rsid w:val="00B00A4F"/>
    <w:rsid w:val="00B16983"/>
    <w:rsid w:val="00B16B9E"/>
    <w:rsid w:val="00B2671C"/>
    <w:rsid w:val="00B33148"/>
    <w:rsid w:val="00B60D19"/>
    <w:rsid w:val="00B70FF2"/>
    <w:rsid w:val="00B9042E"/>
    <w:rsid w:val="00BB74A2"/>
    <w:rsid w:val="00BF37F3"/>
    <w:rsid w:val="00C01E8C"/>
    <w:rsid w:val="00C13780"/>
    <w:rsid w:val="00C14E4C"/>
    <w:rsid w:val="00C1578B"/>
    <w:rsid w:val="00C2740B"/>
    <w:rsid w:val="00C34C00"/>
    <w:rsid w:val="00C55ABC"/>
    <w:rsid w:val="00C73E97"/>
    <w:rsid w:val="00C876A8"/>
    <w:rsid w:val="00CA7B7C"/>
    <w:rsid w:val="00CB7832"/>
    <w:rsid w:val="00CC058C"/>
    <w:rsid w:val="00CC5DEB"/>
    <w:rsid w:val="00D042C6"/>
    <w:rsid w:val="00D1384D"/>
    <w:rsid w:val="00D46289"/>
    <w:rsid w:val="00D47B23"/>
    <w:rsid w:val="00D5414B"/>
    <w:rsid w:val="00D61DB5"/>
    <w:rsid w:val="00D72F32"/>
    <w:rsid w:val="00D72F72"/>
    <w:rsid w:val="00D75E34"/>
    <w:rsid w:val="00D90AB5"/>
    <w:rsid w:val="00DA5E22"/>
    <w:rsid w:val="00DB7FC6"/>
    <w:rsid w:val="00DD7E53"/>
    <w:rsid w:val="00DE3E7A"/>
    <w:rsid w:val="00DE5EE9"/>
    <w:rsid w:val="00DF75B3"/>
    <w:rsid w:val="00E1542A"/>
    <w:rsid w:val="00E32FC3"/>
    <w:rsid w:val="00E74743"/>
    <w:rsid w:val="00E95FF4"/>
    <w:rsid w:val="00EA003B"/>
    <w:rsid w:val="00EA15E0"/>
    <w:rsid w:val="00EC641F"/>
    <w:rsid w:val="00ED1382"/>
    <w:rsid w:val="00EE1D27"/>
    <w:rsid w:val="00EF024D"/>
    <w:rsid w:val="00EF4CF0"/>
    <w:rsid w:val="00EF729B"/>
    <w:rsid w:val="00F0162F"/>
    <w:rsid w:val="00F02E25"/>
    <w:rsid w:val="00F07FCA"/>
    <w:rsid w:val="00F17E77"/>
    <w:rsid w:val="00F35C20"/>
    <w:rsid w:val="00F67E8B"/>
    <w:rsid w:val="00FA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324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532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324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3532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324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35324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6721B"/>
    <w:pPr>
      <w:ind w:left="720"/>
      <w:contextualSpacing/>
    </w:pPr>
  </w:style>
  <w:style w:type="table" w:styleId="ab">
    <w:name w:val="Table Grid"/>
    <w:basedOn w:val="a1"/>
    <w:uiPriority w:val="39"/>
    <w:rsid w:val="00B3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F771D"/>
    <w:pPr>
      <w:spacing w:after="0" w:line="240" w:lineRule="auto"/>
    </w:pPr>
  </w:style>
  <w:style w:type="table" w:customStyle="1" w:styleId="1">
    <w:name w:val="רשת טבלה1"/>
    <w:basedOn w:val="a1"/>
    <w:next w:val="ab"/>
    <w:uiPriority w:val="39"/>
    <w:rsid w:val="0088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73E97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semiHidden/>
    <w:rsid w:val="00C73E9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73E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324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532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324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3532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324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35324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6721B"/>
    <w:pPr>
      <w:ind w:left="720"/>
      <w:contextualSpacing/>
    </w:pPr>
  </w:style>
  <w:style w:type="table" w:styleId="ab">
    <w:name w:val="Table Grid"/>
    <w:basedOn w:val="a1"/>
    <w:uiPriority w:val="39"/>
    <w:rsid w:val="00B3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F771D"/>
    <w:pPr>
      <w:spacing w:after="0" w:line="240" w:lineRule="auto"/>
    </w:pPr>
  </w:style>
  <w:style w:type="table" w:customStyle="1" w:styleId="1">
    <w:name w:val="רשת טבלה1"/>
    <w:basedOn w:val="a1"/>
    <w:next w:val="ab"/>
    <w:uiPriority w:val="39"/>
    <w:rsid w:val="00881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C73E97"/>
    <w:pPr>
      <w:spacing w:after="0" w:line="240" w:lineRule="auto"/>
    </w:pPr>
    <w:rPr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semiHidden/>
    <w:rsid w:val="00C73E9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73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F84C-EBF1-4B02-AB93-3344733A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קפלון</dc:creator>
  <cp:lastModifiedBy>user</cp:lastModifiedBy>
  <cp:revision>2</cp:revision>
  <dcterms:created xsi:type="dcterms:W3CDTF">2018-10-13T21:46:00Z</dcterms:created>
  <dcterms:modified xsi:type="dcterms:W3CDTF">2018-10-13T21:46:00Z</dcterms:modified>
</cp:coreProperties>
</file>