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57D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A056D" wp14:editId="5C2F10E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06975" cy="1404620"/>
                <wp:effectExtent l="0" t="0" r="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06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D3" w:rsidRPr="002557D3" w:rsidRDefault="002557D3" w:rsidP="002557D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B1CB9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48"/>
                                <w:szCs w:val="48"/>
                                <w:rtl/>
                              </w:rPr>
                              <w:t xml:space="preserve">פרשת </w:t>
                            </w:r>
                            <w:proofErr w:type="spellStart"/>
                            <w:r w:rsidRPr="001B1CB9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48"/>
                                <w:szCs w:val="48"/>
                                <w:rtl/>
                              </w:rPr>
                              <w:t>ויקהל</w:t>
                            </w:r>
                            <w:proofErr w:type="spellEnd"/>
                            <w:r w:rsidRPr="001B1CB9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48"/>
                                <w:szCs w:val="48"/>
                                <w:rtl/>
                              </w:rPr>
                              <w:t xml:space="preserve"> פקודי </w:t>
                            </w:r>
                            <w:r w:rsidRPr="001B1CB9">
                              <w:rPr>
                                <w:b/>
                                <w:bCs/>
                                <w:color w:val="0F243E" w:themeColor="text2" w:themeShade="80"/>
                                <w:sz w:val="48"/>
                                <w:szCs w:val="48"/>
                                <w:rtl/>
                              </w:rPr>
                              <w:t>–</w:t>
                            </w:r>
                            <w:r w:rsidRPr="001B1CB9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48"/>
                                <w:szCs w:val="48"/>
                                <w:rtl/>
                              </w:rPr>
                              <w:t xml:space="preserve"> כיתה ו1: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A056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394.25pt;height:110.6pt;flip:x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" filled="f" stroked="f">
                <v:textbox style="mso-fit-shape-to-text:t">
                  <w:txbxContent>
                    <w:p w:rsidR="002557D3" w:rsidRPr="002557D3" w:rsidRDefault="002557D3" w:rsidP="002557D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B1CB9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48"/>
                          <w:szCs w:val="48"/>
                          <w:rtl/>
                        </w:rPr>
                        <w:t xml:space="preserve">פרשת </w:t>
                      </w:r>
                      <w:proofErr w:type="spellStart"/>
                      <w:r w:rsidRPr="001B1CB9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48"/>
                          <w:szCs w:val="48"/>
                          <w:rtl/>
                        </w:rPr>
                        <w:t>ויקהל</w:t>
                      </w:r>
                      <w:proofErr w:type="spellEnd"/>
                      <w:r w:rsidRPr="001B1CB9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48"/>
                          <w:szCs w:val="48"/>
                          <w:rtl/>
                        </w:rPr>
                        <w:t xml:space="preserve"> פקודי </w:t>
                      </w:r>
                      <w:r w:rsidRPr="001B1CB9">
                        <w:rPr>
                          <w:b/>
                          <w:bCs/>
                          <w:color w:val="0F243E" w:themeColor="text2" w:themeShade="80"/>
                          <w:sz w:val="48"/>
                          <w:szCs w:val="48"/>
                          <w:rtl/>
                        </w:rPr>
                        <w:t>–</w:t>
                      </w:r>
                      <w:r w:rsidRPr="001B1CB9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48"/>
                          <w:szCs w:val="48"/>
                          <w:rtl/>
                        </w:rPr>
                        <w:t xml:space="preserve"> כיתה ו1: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rtl/>
        </w:rPr>
        <w:t>ב"ה</w:t>
      </w:r>
    </w:p>
    <w:tbl>
      <w:tblPr>
        <w:tblStyle w:val="tblStyle2"/>
        <w:tblpPr w:leftFromText="180" w:rightFromText="180" w:vertAnchor="page" w:horzAnchor="margin" w:tblpY="1045"/>
        <w:tblW w:w="15122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843"/>
        <w:gridCol w:w="1984"/>
        <w:gridCol w:w="994"/>
        <w:gridCol w:w="904"/>
        <w:gridCol w:w="2452"/>
      </w:tblGrid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שישי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 חמישי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רביעי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שלישי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שני</w:t>
            </w:r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יום ראשון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126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תפילה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09:15 - 08:00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פרשת שבוע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9:00-12:00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בבית הספר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 xml:space="preserve">בת מצווה </w:t>
            </w:r>
            <w:proofErr w:type="spellStart"/>
            <w:r w:rsidRPr="002557D3">
              <w:rPr>
                <w:rFonts w:hint="cs"/>
                <w:sz w:val="24"/>
                <w:szCs w:val="24"/>
                <w:rtl/>
              </w:rPr>
              <w:t>למושקא</w:t>
            </w:r>
            <w:proofErr w:type="spellEnd"/>
            <w:r w:rsidRPr="002557D3">
              <w:rPr>
                <w:rFonts w:hint="cs"/>
                <w:sz w:val="24"/>
                <w:szCs w:val="24"/>
                <w:rtl/>
              </w:rPr>
              <w:t xml:space="preserve"> ברנשטיין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חשבון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עבודה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9:00-12:00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בבית הספר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יש להצטייד בסידור, צדקה, מחברת כתיבה וקלסר שפה.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תפילה בבית הספר.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מדעים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תורה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10:00 - 09:15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זום בית ספרי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אנג</w:t>
            </w:r>
            <w:bookmarkStart w:id="0" w:name="_GoBack"/>
            <w:bookmarkEnd w:id="0"/>
            <w:r w:rsidRPr="002557D3">
              <w:rPr>
                <w:b/>
                <w:bCs/>
                <w:sz w:val="24"/>
                <w:szCs w:val="24"/>
                <w:rtl/>
              </w:rPr>
              <w:t>לית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מטלה באתר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אנגלית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hyperlink r:id="rId9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תורה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11:10 - 10:30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אנגלית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מטלה באתר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rFonts w:hint="cs"/>
                <w:sz w:val="24"/>
                <w:szCs w:val="24"/>
                <w:u w:val="dotted"/>
                <w:rtl/>
              </w:rPr>
            </w:pPr>
            <w:r w:rsidRPr="002557D3">
              <w:rPr>
                <w:rFonts w:hint="cs"/>
                <w:sz w:val="24"/>
                <w:szCs w:val="24"/>
                <w:u w:val="dotted"/>
                <w:rtl/>
              </w:rPr>
              <w:t>סדנאות שליחות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  <w:rtl/>
              </w:rPr>
            </w:pP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b/>
                <w:bCs/>
                <w:sz w:val="24"/>
                <w:szCs w:val="24"/>
                <w:rtl/>
              </w:rPr>
              <w:t>שפה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11:50 - 11:10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מדעים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דינים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2557D3">
                <w:rPr>
                  <w:rStyle w:val="Hyperlink"/>
                  <w:rFonts w:hint="cs"/>
                  <w:sz w:val="24"/>
                  <w:szCs w:val="24"/>
                  <w:rtl/>
                </w:rPr>
                <w:t>קישור לזום</w:t>
              </w:r>
            </w:hyperlink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חשבון</w:t>
            </w:r>
          </w:p>
          <w:p w:rsidR="001B1CB9" w:rsidRPr="002557D3" w:rsidRDefault="0030597B" w:rsidP="001B1CB9">
            <w:pPr>
              <w:spacing w:before="50" w:after="50" w:line="360" w:lineRule="auto"/>
              <w:jc w:val="center"/>
              <w:rPr>
                <w:rFonts w:hint="cs"/>
                <w:sz w:val="24"/>
                <w:szCs w:val="24"/>
              </w:rPr>
            </w:pPr>
            <w:hyperlink r:id="rId15" w:history="1">
              <w:r w:rsidRPr="00B41EF7">
                <w:rPr>
                  <w:rStyle w:val="Hyperlink"/>
                  <w:rFonts w:hint="cs"/>
                  <w:sz w:val="16"/>
                  <w:szCs w:val="16"/>
                  <w:rtl/>
                </w:rPr>
                <w:t>קישור לזום</w:t>
              </w:r>
            </w:hyperlink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12:45 - 12:00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חשבון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עבודה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חשבון</w:t>
            </w:r>
          </w:p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rFonts w:hint="cs"/>
                <w:sz w:val="24"/>
                <w:szCs w:val="24"/>
                <w:rtl/>
              </w:rPr>
              <w:t>עבודה</w:t>
            </w:r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13:30 - 12:45</w:t>
            </w:r>
          </w:p>
        </w:tc>
      </w:tr>
      <w:tr w:rsidR="001B1CB9" w:rsidTr="001B1CB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1B1CB9" w:rsidRPr="002557D3" w:rsidRDefault="001B1CB9" w:rsidP="001B1CB9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 w:rsidRPr="002557D3">
              <w:rPr>
                <w:b/>
                <w:bCs/>
                <w:sz w:val="24"/>
                <w:szCs w:val="24"/>
                <w:rtl/>
              </w:rPr>
              <w:t>14:15 - 13:30</w:t>
            </w:r>
          </w:p>
        </w:tc>
      </w:tr>
      <w:tr w:rsidR="001B1CB9" w:rsidRPr="002557D3" w:rsidTr="001B1CB9">
        <w:tblPrEx>
          <w:tblCellMar>
            <w:left w:w="0" w:type="dxa"/>
            <w:right w:w="0" w:type="dxa"/>
          </w:tblCellMar>
        </w:tblPrEx>
        <w:trPr>
          <w:gridAfter w:val="2"/>
          <w:wAfter w:w="3356" w:type="dxa"/>
          <w:trHeight w:val="3449"/>
        </w:trPr>
        <w:tc>
          <w:tcPr>
            <w:tcW w:w="11766" w:type="dxa"/>
            <w:gridSpan w:val="6"/>
            <w:tcBorders>
              <w:top w:val="single" w:sz="10" w:space="0" w:color="000000"/>
              <w:bottom w:val="single" w:sz="10" w:space="0" w:color="000000"/>
            </w:tcBorders>
          </w:tcPr>
          <w:p w:rsidR="001B1CB9" w:rsidRPr="002557D3" w:rsidRDefault="001B1CB9" w:rsidP="001B1CB9">
            <w:pPr>
              <w:spacing w:before="20" w:after="20" w:line="260" w:lineRule="auto"/>
              <w:rPr>
                <w:sz w:val="24"/>
                <w:szCs w:val="24"/>
              </w:rPr>
            </w:pPr>
          </w:p>
        </w:tc>
      </w:tr>
    </w:tbl>
    <w:p w:rsidR="00A53323" w:rsidRDefault="00A53323">
      <w:pPr>
        <w:rPr>
          <w:rtl/>
        </w:rPr>
      </w:pPr>
    </w:p>
    <w:p w:rsidR="00A53323" w:rsidRPr="00753C1D" w:rsidRDefault="00A53323" w:rsidP="00753C1D">
      <w:pPr>
        <w:shd w:val="clear" w:color="auto" w:fill="B6DDE8" w:themeFill="accent5" w:themeFillTint="66"/>
        <w:rPr>
          <w:sz w:val="40"/>
          <w:szCs w:val="40"/>
          <w:rtl/>
        </w:rPr>
      </w:pPr>
    </w:p>
    <w:p w:rsidR="00A53323" w:rsidRPr="00753C1D" w:rsidRDefault="00753C1D" w:rsidP="00753C1D">
      <w:pPr>
        <w:shd w:val="clear" w:color="auto" w:fill="B6DDE8" w:themeFill="accent5" w:themeFillTint="66"/>
        <w:rPr>
          <w:sz w:val="40"/>
          <w:szCs w:val="40"/>
          <w:rtl/>
        </w:rPr>
      </w:pPr>
      <w:r w:rsidRPr="00753C1D">
        <w:rPr>
          <w:rFonts w:hint="cs"/>
          <w:sz w:val="40"/>
          <w:szCs w:val="40"/>
          <w:rtl/>
        </w:rPr>
        <w:t>קישורי תפילה</w:t>
      </w:r>
    </w:p>
    <w:tbl>
      <w:tblPr>
        <w:tblStyle w:val="a3"/>
        <w:tblpPr w:leftFromText="180" w:rightFromText="180" w:vertAnchor="text" w:horzAnchor="margin" w:tblpXSpec="right" w:tblpY="904"/>
        <w:bidiVisual/>
        <w:tblW w:w="8026" w:type="dxa"/>
        <w:tblLook w:val="04A0" w:firstRow="1" w:lastRow="0" w:firstColumn="1" w:lastColumn="0" w:noHBand="0" w:noVBand="1"/>
      </w:tblPr>
      <w:tblGrid>
        <w:gridCol w:w="4013"/>
        <w:gridCol w:w="4013"/>
      </w:tblGrid>
      <w:tr w:rsidR="00A53323" w:rsidRPr="00FB4A8D" w:rsidTr="00541812">
        <w:trPr>
          <w:trHeight w:val="1265"/>
        </w:trPr>
        <w:tc>
          <w:tcPr>
            <w:tcW w:w="4013" w:type="dxa"/>
            <w:shd w:val="clear" w:color="auto" w:fill="808080" w:themeFill="background1" w:themeFillShade="80"/>
          </w:tcPr>
          <w:p w:rsidR="00A53323" w:rsidRPr="00FB4A8D" w:rsidRDefault="00A53323" w:rsidP="00541812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יום:</w:t>
            </w:r>
          </w:p>
        </w:tc>
        <w:tc>
          <w:tcPr>
            <w:tcW w:w="4013" w:type="dxa"/>
            <w:shd w:val="clear" w:color="auto" w:fill="808080" w:themeFill="background1" w:themeFillShade="80"/>
          </w:tcPr>
          <w:p w:rsidR="00A53323" w:rsidRPr="00FB4A8D" w:rsidRDefault="00A53323" w:rsidP="00541812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קישור:</w:t>
            </w:r>
          </w:p>
        </w:tc>
      </w:tr>
      <w:tr w:rsidR="00A53323" w:rsidRPr="00FB4A8D" w:rsidTr="00541812">
        <w:trPr>
          <w:trHeight w:val="854"/>
        </w:trPr>
        <w:tc>
          <w:tcPr>
            <w:tcW w:w="4013" w:type="dxa"/>
            <w:shd w:val="clear" w:color="auto" w:fill="BFBFBF" w:themeFill="background1" w:themeFillShade="BF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ראשון</w:t>
            </w:r>
          </w:p>
        </w:tc>
        <w:tc>
          <w:tcPr>
            <w:tcW w:w="4013" w:type="dxa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16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</w:t>
              </w:r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תפילה</w:t>
              </w:r>
            </w:hyperlink>
          </w:p>
        </w:tc>
      </w:tr>
      <w:tr w:rsidR="00A53323" w:rsidRPr="00FB4A8D" w:rsidTr="00541812">
        <w:trPr>
          <w:trHeight w:val="1121"/>
        </w:trPr>
        <w:tc>
          <w:tcPr>
            <w:tcW w:w="4013" w:type="dxa"/>
            <w:shd w:val="clear" w:color="auto" w:fill="BFBFBF" w:themeFill="background1" w:themeFillShade="BF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שני</w:t>
            </w:r>
          </w:p>
        </w:tc>
        <w:tc>
          <w:tcPr>
            <w:tcW w:w="4013" w:type="dxa"/>
          </w:tcPr>
          <w:p w:rsidR="00A53323" w:rsidRPr="00FB4A8D" w:rsidRDefault="00A53323" w:rsidP="00753C1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/>
                <w:sz w:val="40"/>
                <w:szCs w:val="40"/>
              </w:rPr>
              <w:t xml:space="preserve">  </w:t>
            </w:r>
            <w:r w:rsidR="00753C1D"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17" w:history="1">
              <w:r w:rsidR="00753C1D"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  <w:tr w:rsidR="00A53323" w:rsidRPr="00FB4A8D" w:rsidTr="00541812">
        <w:trPr>
          <w:trHeight w:val="780"/>
        </w:trPr>
        <w:tc>
          <w:tcPr>
            <w:tcW w:w="4013" w:type="dxa"/>
            <w:shd w:val="clear" w:color="auto" w:fill="BFBFBF" w:themeFill="background1" w:themeFillShade="BF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רביעי</w:t>
            </w:r>
          </w:p>
        </w:tc>
        <w:tc>
          <w:tcPr>
            <w:tcW w:w="4013" w:type="dxa"/>
          </w:tcPr>
          <w:p w:rsidR="00A53323" w:rsidRPr="00FB4A8D" w:rsidRDefault="00A53323" w:rsidP="00541812">
            <w:pPr>
              <w:jc w:val="center"/>
              <w:rPr>
                <w:sz w:val="36"/>
                <w:szCs w:val="36"/>
                <w:u w:val="single"/>
                <w:rtl/>
              </w:rPr>
            </w:pPr>
            <w:hyperlink r:id="rId18" w:history="1">
              <w:r w:rsidRPr="00FB4A8D">
                <w:rPr>
                  <w:rStyle w:val="Hyperlink"/>
                  <w:sz w:val="36"/>
                  <w:szCs w:val="36"/>
                  <w:rtl/>
                </w:rPr>
                <w:t>קישור לתפילה</w:t>
              </w:r>
            </w:hyperlink>
          </w:p>
        </w:tc>
      </w:tr>
      <w:tr w:rsidR="00A53323" w:rsidRPr="00FB4A8D" w:rsidTr="00541812">
        <w:trPr>
          <w:trHeight w:val="852"/>
        </w:trPr>
        <w:tc>
          <w:tcPr>
            <w:tcW w:w="4013" w:type="dxa"/>
            <w:shd w:val="clear" w:color="auto" w:fill="BFBFBF" w:themeFill="background1" w:themeFillShade="BF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שישי</w:t>
            </w:r>
          </w:p>
        </w:tc>
        <w:tc>
          <w:tcPr>
            <w:tcW w:w="4013" w:type="dxa"/>
          </w:tcPr>
          <w:p w:rsidR="00A53323" w:rsidRPr="00FB4A8D" w:rsidRDefault="00A53323" w:rsidP="0054181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hyperlink r:id="rId19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</w:tbl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Pr="00753C1D" w:rsidRDefault="00753C1D" w:rsidP="00753C1D"/>
    <w:p w:rsidR="00753C1D" w:rsidRDefault="00753C1D" w:rsidP="00753C1D"/>
    <w:p w:rsidR="00753C1D" w:rsidRDefault="00753C1D" w:rsidP="00753C1D"/>
    <w:p w:rsidR="00A53323" w:rsidRDefault="00A53323" w:rsidP="00753C1D">
      <w:pPr>
        <w:ind w:firstLine="708"/>
        <w:rPr>
          <w:rtl/>
        </w:rPr>
      </w:pPr>
    </w:p>
    <w:p w:rsidR="00753C1D" w:rsidRDefault="00753C1D" w:rsidP="00753C1D">
      <w:pPr>
        <w:ind w:firstLine="708"/>
        <w:rPr>
          <w:rtl/>
        </w:rPr>
      </w:pPr>
    </w:p>
    <w:p w:rsidR="00753C1D" w:rsidRDefault="00753C1D" w:rsidP="00753C1D">
      <w:pPr>
        <w:ind w:firstLine="708"/>
        <w:rPr>
          <w:rtl/>
        </w:rPr>
      </w:pPr>
    </w:p>
    <w:p w:rsidR="00753C1D" w:rsidRDefault="00753C1D" w:rsidP="00753C1D">
      <w:pPr>
        <w:ind w:firstLine="708"/>
        <w:rPr>
          <w:rtl/>
        </w:rPr>
      </w:pPr>
    </w:p>
    <w:p w:rsidR="00753C1D" w:rsidRDefault="00753C1D" w:rsidP="00753C1D">
      <w:pPr>
        <w:ind w:firstLine="708"/>
        <w:rPr>
          <w:rtl/>
        </w:rPr>
      </w:pPr>
    </w:p>
    <w:p w:rsidR="002557D3" w:rsidRPr="000062E8" w:rsidRDefault="002557D3" w:rsidP="002557D3">
      <w:pPr>
        <w:jc w:val="center"/>
        <w:rPr>
          <w:rFonts w:cs="Complet"/>
          <w:sz w:val="40"/>
          <w:szCs w:val="40"/>
          <w:rtl/>
        </w:rPr>
      </w:pPr>
      <w:r w:rsidRPr="000062E8">
        <w:rPr>
          <w:rFonts w:cs="Complet" w:hint="cs"/>
          <w:sz w:val="40"/>
          <w:szCs w:val="40"/>
          <w:rtl/>
        </w:rPr>
        <w:t>לימוד משותף</w:t>
      </w:r>
    </w:p>
    <w:p w:rsidR="002557D3" w:rsidRPr="000062E8" w:rsidRDefault="002557D3" w:rsidP="002557D3">
      <w:pPr>
        <w:jc w:val="center"/>
        <w:rPr>
          <w:rFonts w:cs="1Egotrip"/>
          <w:sz w:val="72"/>
          <w:szCs w:val="72"/>
          <w:rtl/>
        </w:rPr>
      </w:pPr>
      <w:r w:rsidRPr="000062E8">
        <w:rPr>
          <w:rFonts w:cs="1Egotrip" w:hint="cs"/>
          <w:sz w:val="72"/>
          <w:szCs w:val="72"/>
          <w:rtl/>
        </w:rPr>
        <w:t>שלושים יום קודם החג, אנו לומדות, מעיינות, חיות ומלמדות את כלל הכיתה.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</w:rPr>
      </w:pPr>
      <w:r w:rsidRPr="000227C0">
        <w:rPr>
          <w:rFonts w:cs="Complet" w:hint="cs"/>
          <w:sz w:val="28"/>
          <w:szCs w:val="28"/>
          <w:rtl/>
        </w:rPr>
        <w:t>בחרי נושא ובקשי אישור מהמורה למניעת כפילויות.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</w:rPr>
      </w:pPr>
      <w:r w:rsidRPr="000227C0">
        <w:rPr>
          <w:rFonts w:cs="Complet" w:hint="cs"/>
          <w:sz w:val="28"/>
          <w:szCs w:val="28"/>
          <w:rtl/>
        </w:rPr>
        <w:t>כתבי את המקור בקיצור שולחן ערוך בו מופיע המידע הנדרש (סימן וסעיף)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</w:rPr>
      </w:pPr>
      <w:r w:rsidRPr="000227C0">
        <w:rPr>
          <w:rFonts w:cs="Complet" w:hint="cs"/>
          <w:sz w:val="28"/>
          <w:szCs w:val="28"/>
          <w:rtl/>
        </w:rPr>
        <w:t>סכמי את המידע והציגי אותו במצגת.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</w:rPr>
      </w:pPr>
      <w:r w:rsidRPr="000227C0">
        <w:rPr>
          <w:rFonts w:cs="Complet" w:hint="cs"/>
          <w:sz w:val="28"/>
          <w:szCs w:val="28"/>
          <w:rtl/>
        </w:rPr>
        <w:t>כתבי כותרת מתאימה.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</w:rPr>
      </w:pPr>
      <w:r w:rsidRPr="000227C0">
        <w:rPr>
          <w:rFonts w:cs="Complet" w:hint="cs"/>
          <w:sz w:val="28"/>
          <w:szCs w:val="28"/>
          <w:rtl/>
        </w:rPr>
        <w:t xml:space="preserve">ערכי סיכום חוויתי לחומר המוצג (שיר, </w:t>
      </w:r>
      <w:proofErr w:type="spellStart"/>
      <w:r w:rsidRPr="000227C0">
        <w:rPr>
          <w:rFonts w:cs="Complet" w:hint="cs"/>
          <w:sz w:val="28"/>
          <w:szCs w:val="28"/>
          <w:rtl/>
        </w:rPr>
        <w:t>סירטון</w:t>
      </w:r>
      <w:proofErr w:type="spellEnd"/>
      <w:r w:rsidRPr="000227C0">
        <w:rPr>
          <w:rFonts w:cs="Complet" w:hint="cs"/>
          <w:sz w:val="28"/>
          <w:szCs w:val="28"/>
          <w:rtl/>
        </w:rPr>
        <w:t>, ציור, משחק ועוד).</w:t>
      </w:r>
    </w:p>
    <w:p w:rsidR="002557D3" w:rsidRPr="000227C0" w:rsidRDefault="002557D3" w:rsidP="002557D3">
      <w:pPr>
        <w:pStyle w:val="a4"/>
        <w:numPr>
          <w:ilvl w:val="0"/>
          <w:numId w:val="10"/>
        </w:numPr>
        <w:jc w:val="center"/>
        <w:rPr>
          <w:rFonts w:cs="Complet"/>
          <w:sz w:val="28"/>
          <w:szCs w:val="28"/>
          <w:rtl/>
        </w:rPr>
      </w:pPr>
      <w:r w:rsidRPr="000227C0">
        <w:rPr>
          <w:rFonts w:cs="Complet" w:hint="cs"/>
          <w:sz w:val="28"/>
          <w:szCs w:val="28"/>
          <w:rtl/>
        </w:rPr>
        <w:t xml:space="preserve">פרזנטציה </w:t>
      </w:r>
      <w:r w:rsidRPr="000227C0">
        <w:rPr>
          <w:rFonts w:cs="Complet"/>
          <w:sz w:val="28"/>
          <w:szCs w:val="28"/>
          <w:rtl/>
        </w:rPr>
        <w:t>–</w:t>
      </w:r>
      <w:r w:rsidRPr="000227C0">
        <w:rPr>
          <w:rFonts w:cs="Complet" w:hint="cs"/>
          <w:sz w:val="28"/>
          <w:szCs w:val="28"/>
          <w:rtl/>
        </w:rPr>
        <w:t xml:space="preserve"> הציגי לכיתה את המוצג הסופי.</w:t>
      </w:r>
    </w:p>
    <w:p w:rsidR="00753C1D" w:rsidRPr="00753C1D" w:rsidRDefault="001B1CB9" w:rsidP="00753C1D">
      <w:pPr>
        <w:ind w:firstLine="708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8FFE8" wp14:editId="4B1E2EFD">
                <wp:simplePos x="0" y="0"/>
                <wp:positionH relativeFrom="column">
                  <wp:posOffset>5793740</wp:posOffset>
                </wp:positionH>
                <wp:positionV relativeFrom="paragraph">
                  <wp:posOffset>-516255</wp:posOffset>
                </wp:positionV>
                <wp:extent cx="3703955" cy="4800600"/>
                <wp:effectExtent l="0" t="0" r="0" b="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3955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D3" w:rsidRPr="000227C0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קבוצה מספר אחת </w:t>
                            </w:r>
                            <w:r w:rsidRPr="000227C0"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–</w:t>
                            </w: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חמץ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ההגדרה ההלכתית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בדיקת חמץ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ביעור חמץ.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ביטול חמץ.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מכירת חמץ.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שיחה של הרבי על החמץ שבתוכנו.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סיפור בנושא.</w:t>
                            </w:r>
                          </w:p>
                          <w:p w:rsidR="002557D3" w:rsidRDefault="002557D3" w:rsidP="002557D3">
                            <w:pPr>
                              <w:rPr>
                                <w:rtl/>
                              </w:rPr>
                            </w:pPr>
                          </w:p>
                          <w:p w:rsidR="002557D3" w:rsidRPr="000227C0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קבוצה מספר שתיים </w:t>
                            </w:r>
                            <w:r w:rsidRPr="000227C0"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–</w:t>
                            </w: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מצה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סוגי מצות -  עבודת יד, מצוה, שמורה, מכונה, עשירה.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מים שלנו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"מבצע מצה" של חסידי הרבי.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חשיבות אכילת מצה שמורה.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סיפור מהרבי על חשיבות אכילת מצה שמורה.</w:t>
                            </w:r>
                          </w:p>
                          <w:p w:rsidR="002557D3" w:rsidRDefault="002557D3" w:rsidP="002557D3">
                            <w:pPr>
                              <w:rPr>
                                <w:rtl/>
                              </w:rPr>
                            </w:pPr>
                          </w:p>
                          <w:p w:rsidR="002557D3" w:rsidRPr="00336A79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קבוצה מספר שלוש </w:t>
                            </w:r>
                            <w:r w:rsidRPr="000227C0"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–</w:t>
                            </w: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סדר ליל הסדר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סדר ליל הסדר והסבר.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חשיבות היום.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סיפורים על רבותינו נשיאנו ביום זה.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תענית בכורות. </w:t>
                            </w:r>
                          </w:p>
                          <w:p w:rsidR="002557D3" w:rsidRPr="00595D96" w:rsidRDefault="002557D3" w:rsidP="002557D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FFE8" id="_x0000_s1027" type="#_x0000_t202" style="position:absolute;left:0;text-align:left;margin-left:456.2pt;margin-top:-40.65pt;width:291.65pt;height:37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" filled="f" stroked="f">
                <v:textbox>
                  <w:txbxContent>
                    <w:p w:rsidR="002557D3" w:rsidRPr="000227C0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קבוצה מספר אחת </w:t>
                      </w:r>
                      <w:r w:rsidRPr="000227C0"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–</w:t>
                      </w: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 חמץ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ההגדרה ההלכתית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בדיקת חמץ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ביעור חמץ.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ביטול חמץ.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מכירת חמץ.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שיחה של הרבי על החמץ שבתוכנו.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סיפור בנושא.</w:t>
                      </w:r>
                    </w:p>
                    <w:p w:rsidR="002557D3" w:rsidRDefault="002557D3" w:rsidP="002557D3">
                      <w:pPr>
                        <w:rPr>
                          <w:rtl/>
                        </w:rPr>
                      </w:pPr>
                    </w:p>
                    <w:p w:rsidR="002557D3" w:rsidRPr="000227C0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קבוצה מספר שתיים </w:t>
                      </w:r>
                      <w:r w:rsidRPr="000227C0"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–</w:t>
                      </w: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 מצה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סוגי מצות -  עבודת יד, מצוה, שמורה, מכונה, עשירה.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מים שלנו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"מבצע מצה" של חסידי הרבי.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חשיבות אכילת מצה שמורה.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סיפור מהרבי על חשיבות אכילת מצה שמורה.</w:t>
                      </w:r>
                    </w:p>
                    <w:p w:rsidR="002557D3" w:rsidRDefault="002557D3" w:rsidP="002557D3">
                      <w:pPr>
                        <w:rPr>
                          <w:rtl/>
                        </w:rPr>
                      </w:pPr>
                    </w:p>
                    <w:p w:rsidR="002557D3" w:rsidRPr="00336A79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קבוצה מספר שלוש </w:t>
                      </w:r>
                      <w:r w:rsidRPr="000227C0"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–</w:t>
                      </w: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 סדר ליל הסדר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סדר ליל הסדר והסבר.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hint="cs"/>
                          <w:rtl/>
                        </w:rPr>
                        <w:t>חשיבות היום.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סיפורים על רבותינו נשיאנו ביום זה.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תענית בכורות. </w:t>
                      </w:r>
                    </w:p>
                    <w:p w:rsidR="002557D3" w:rsidRPr="00595D96" w:rsidRDefault="002557D3" w:rsidP="002557D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7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2683C" wp14:editId="49B5A4F5">
                <wp:simplePos x="0" y="0"/>
                <wp:positionH relativeFrom="page">
                  <wp:posOffset>904875</wp:posOffset>
                </wp:positionH>
                <wp:positionV relativeFrom="paragraph">
                  <wp:posOffset>562610</wp:posOffset>
                </wp:positionV>
                <wp:extent cx="3536950" cy="3898265"/>
                <wp:effectExtent l="0" t="0" r="6350" b="698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36950" cy="389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D3" w:rsidRPr="000227C0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קבוצה מספר ארבע </w:t>
                            </w:r>
                            <w:r w:rsidRPr="000227C0"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ליל הסדר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סימני הקערה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הסיבה.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ארבע כוסות, ארבע קושיות.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אפיקומן הסבר השם, מנהג חב"ד. 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הידורים בפסח, מנהגי חב"ד.</w:t>
                            </w:r>
                          </w:p>
                          <w:p w:rsidR="002557D3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2557D3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2557D3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2557D3" w:rsidRPr="000227C0" w:rsidRDefault="002557D3" w:rsidP="002557D3">
                            <w:pPr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קבוצה מספר חמש </w:t>
                            </w:r>
                            <w:r w:rsidRPr="000227C0">
                              <w:rPr>
                                <w:rFonts w:cs="1Bamp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–</w:t>
                            </w:r>
                            <w:r w:rsidRPr="000227C0">
                              <w:rPr>
                                <w:rFonts w:cs="1Bamp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הגדה של פסח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שיעבוד עם ישראל במצרים. 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הסבר ומדרשי תמונה לכל מילות ההגדה.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פירושים חסידים על ההגד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ה</w:t>
                            </w:r>
                          </w:p>
                          <w:p w:rsidR="002557D3" w:rsidRDefault="002557D3" w:rsidP="002557D3">
                            <w:pPr>
                              <w:pStyle w:val="a4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683C" id="_x0000_s1028" type="#_x0000_t202" style="position:absolute;left:0;text-align:left;margin-left:71.25pt;margin-top:44.3pt;width:278.5pt;height:306.9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" stroked="f">
                <v:textbox>
                  <w:txbxContent>
                    <w:p w:rsidR="002557D3" w:rsidRPr="000227C0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קבוצה מספר ארבע </w:t>
                      </w:r>
                      <w:r w:rsidRPr="000227C0"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–</w:t>
                      </w:r>
                      <w:r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ליל הסדר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סימני הקערה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הסיבה.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ארבע כוסות, ארבע קושיות.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אפיקומן הסבר השם, מנהג חב"ד. 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הידורים בפסח, מנהגי חב"ד.</w:t>
                      </w:r>
                    </w:p>
                    <w:p w:rsidR="002557D3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2557D3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2557D3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2557D3" w:rsidRPr="000227C0" w:rsidRDefault="002557D3" w:rsidP="002557D3">
                      <w:pPr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קבוצה מספר חמש </w:t>
                      </w:r>
                      <w:r w:rsidRPr="000227C0">
                        <w:rPr>
                          <w:rFonts w:cs="1Bamp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–</w:t>
                      </w:r>
                      <w:r w:rsidRPr="000227C0">
                        <w:rPr>
                          <w:rFonts w:cs="1Bampi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 xml:space="preserve"> הגדה של פסח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שיעבוד עם ישראל במצרים. 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הסבר ומדרשי תמונה לכל מילות ההגדה.</w:t>
                      </w:r>
                    </w:p>
                    <w:p w:rsidR="002557D3" w:rsidRDefault="002557D3" w:rsidP="002557D3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פירושים חסידים על ההגד</w:t>
                      </w:r>
                      <w:r>
                        <w:rPr>
                          <w:rFonts w:hint="cs"/>
                          <w:rtl/>
                          <w:cs/>
                        </w:rPr>
                        <w:t>ה</w:t>
                      </w:r>
                    </w:p>
                    <w:p w:rsidR="002557D3" w:rsidRDefault="002557D3" w:rsidP="002557D3">
                      <w:pPr>
                        <w:pStyle w:val="a4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53C1D" w:rsidRPr="00753C1D">
      <w:pgSz w:w="16838" w:h="11906" w:orient="landscape"/>
      <w:pgMar w:top="500" w:right="1000" w:bottom="5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Barcelona Regular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Comple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1Egotrip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1Bamp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D3F"/>
    <w:multiLevelType w:val="hybridMultilevel"/>
    <w:tmpl w:val="4EDA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4E0B"/>
    <w:multiLevelType w:val="hybridMultilevel"/>
    <w:tmpl w:val="7F4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AD80D05"/>
    <w:multiLevelType w:val="hybridMultilevel"/>
    <w:tmpl w:val="667E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4E4E"/>
    <w:multiLevelType w:val="hybridMultilevel"/>
    <w:tmpl w:val="9A704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3A36F2"/>
    <w:multiLevelType w:val="hybridMultilevel"/>
    <w:tmpl w:val="39B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2"/>
    <w:rsid w:val="00177F37"/>
    <w:rsid w:val="001B1CB9"/>
    <w:rsid w:val="002557D3"/>
    <w:rsid w:val="0030597B"/>
    <w:rsid w:val="00365AC8"/>
    <w:rsid w:val="00753C1D"/>
    <w:rsid w:val="00946642"/>
    <w:rsid w:val="00A53323"/>
    <w:rsid w:val="00C1490D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2B60B"/>
  <w15:docId w15:val="{E313CC8C-47DD-4D3E-B323-4BB3B61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blStyle2">
    <w:name w:val="tblStyle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Style1">
    <w:name w:val="tblStyle1"/>
    <w:uiPriority w:val="99"/>
    <w:tblPr>
      <w:tblCellMar>
        <w:top w:w="0" w:type="dxa"/>
        <w:left w:w="0" w:type="dxa"/>
        <w:bottom w:w="0" w:type="dxa"/>
        <w:right w:w="100" w:type="dxa"/>
      </w:tblCellMar>
    </w:tblPr>
  </w:style>
  <w:style w:type="table" w:customStyle="1" w:styleId="tblStyle3">
    <w:name w:val="tblStyle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365AC8"/>
    <w:rPr>
      <w:color w:val="0000FF"/>
      <w:u w:val="single"/>
    </w:rPr>
  </w:style>
  <w:style w:type="table" w:styleId="a3">
    <w:name w:val="Table Grid"/>
    <w:basedOn w:val="a1"/>
    <w:uiPriority w:val="39"/>
    <w:rsid w:val="00A5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A5332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557D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il.zoom.us/j/8312361264?pwd=MGlVOU5sOVlHdUYvTDFuMzE0YlBHZz09" TargetMode="External"/><Relationship Id="rId13" Type="http://schemas.openxmlformats.org/officeDocument/2006/relationships/hyperlink" Target="https://edu-il.zoom.us/j/3022975240" TargetMode="External"/><Relationship Id="rId18" Type="http://schemas.openxmlformats.org/officeDocument/2006/relationships/hyperlink" Target="https://edu-il.zoom.us/j/861410305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-il.zoom.us/j/8312361264?pwd=MGlVOU5sOVlHdUYvTDFuMzE0YlBHZz09" TargetMode="External"/><Relationship Id="rId12" Type="http://schemas.openxmlformats.org/officeDocument/2006/relationships/hyperlink" Target="https://edu-il.zoom.us/j/8312361264?pwd=MGlVOU5sOVlHdUYvTDFuMzE0YlBHZz09" TargetMode="External"/><Relationship Id="rId17" Type="http://schemas.openxmlformats.org/officeDocument/2006/relationships/hyperlink" Target="https://edu-il.zoom.us/j/8312361264?pwd=MGlVOU5sOVlHdUYvTDFuMzE0YlBH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-il.zoom.us/j/30183502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-il.zoom.us/j/3022975240" TargetMode="External"/><Relationship Id="rId11" Type="http://schemas.openxmlformats.org/officeDocument/2006/relationships/hyperlink" Target="https://edu-il.zoom.us/j/8336443276" TargetMode="External"/><Relationship Id="rId5" Type="http://schemas.openxmlformats.org/officeDocument/2006/relationships/hyperlink" Target="https://edu-il.zoom.us/j/8312361264?pwd=MGlVOU5sOVlHdUYvTDFuMzE0YlBHZz09" TargetMode="External"/><Relationship Id="rId15" Type="http://schemas.openxmlformats.org/officeDocument/2006/relationships/hyperlink" Target="https://edu-il.zoom.us/j/2148219121" TargetMode="External"/><Relationship Id="rId10" Type="http://schemas.openxmlformats.org/officeDocument/2006/relationships/hyperlink" Target="https://edu-il.zoom.us/j/8312361264?pwd=MGlVOU5sOVlHdUYvTDFuMzE0YlBHZz09" TargetMode="External"/><Relationship Id="rId19" Type="http://schemas.openxmlformats.org/officeDocument/2006/relationships/hyperlink" Target="https://edu-il.zoom.us/j/2186966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il.zoom.us/j/6083438510" TargetMode="External"/><Relationship Id="rId14" Type="http://schemas.openxmlformats.org/officeDocument/2006/relationships/hyperlink" Target="https://edu-il.zoom.us/j/8312361264?pwd=MGlVOU5sOVlHdUYvTDFuMzE0YlB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1775</Characters>
  <Application>Microsoft Office Word</Application>
  <DocSecurity>0</DocSecurity>
  <Lines>14</Lines>
  <Paragraphs>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אליסף</dc:creator>
  <cp:keywords/>
  <dc:description/>
  <cp:lastModifiedBy>אליסף</cp:lastModifiedBy>
  <cp:revision>7</cp:revision>
  <dcterms:created xsi:type="dcterms:W3CDTF">2021-03-06T21:13:00Z</dcterms:created>
  <dcterms:modified xsi:type="dcterms:W3CDTF">2021-03-06T21:38:00Z</dcterms:modified>
  <cp:category/>
</cp:coreProperties>
</file>