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1839" w:rsidRPr="00810C7E" w:rsidRDefault="000346D3">
      <w:pPr>
        <w:bidi/>
        <w:rPr>
          <w:sz w:val="18"/>
          <w:szCs w:val="18"/>
        </w:rPr>
      </w:pPr>
      <w:r w:rsidRPr="00810C7E">
        <w:rPr>
          <w:sz w:val="18"/>
          <w:szCs w:val="18"/>
          <w:rtl/>
        </w:rPr>
        <w:t>ב"ה</w:t>
      </w:r>
    </w:p>
    <w:p w14:paraId="00000002" w14:textId="77777777" w:rsidR="003F1839" w:rsidRPr="00810C7E" w:rsidRDefault="003F1839">
      <w:pPr>
        <w:bidi/>
        <w:rPr>
          <w:sz w:val="18"/>
          <w:szCs w:val="18"/>
        </w:rPr>
      </w:pPr>
    </w:p>
    <w:p w14:paraId="00000003" w14:textId="77777777" w:rsidR="003F1839" w:rsidRPr="00810C7E" w:rsidRDefault="000346D3">
      <w:pPr>
        <w:bidi/>
        <w:jc w:val="center"/>
        <w:rPr>
          <w:b/>
        </w:rPr>
      </w:pPr>
      <w:r w:rsidRPr="00810C7E">
        <w:rPr>
          <w:b/>
          <w:rtl/>
        </w:rPr>
        <w:t>תבנית להכנת מערך</w:t>
      </w:r>
    </w:p>
    <w:p w14:paraId="00000004" w14:textId="77777777" w:rsidR="003F1839" w:rsidRPr="00810C7E" w:rsidRDefault="003F1839">
      <w:pPr>
        <w:bidi/>
        <w:spacing w:before="240" w:after="240"/>
      </w:pPr>
    </w:p>
    <w:p w14:paraId="2C20B844" w14:textId="77777777" w:rsidR="000346D3" w:rsidRPr="00810C7E" w:rsidRDefault="000346D3">
      <w:pPr>
        <w:bidi/>
        <w:spacing w:before="240" w:after="240"/>
        <w:rPr>
          <w:rtl/>
        </w:rPr>
      </w:pPr>
      <w:r w:rsidRPr="00810C7E">
        <w:rPr>
          <w:rtl/>
        </w:rPr>
        <w:t xml:space="preserve">תחום דעת: </w:t>
      </w:r>
      <w:r w:rsidRPr="00810C7E">
        <w:rPr>
          <w:rFonts w:hint="cs"/>
          <w:rtl/>
        </w:rPr>
        <w:t>אנגלית</w:t>
      </w:r>
    </w:p>
    <w:p w14:paraId="36581F7D" w14:textId="77777777" w:rsidR="000346D3" w:rsidRPr="00810C7E" w:rsidRDefault="000346D3" w:rsidP="000346D3">
      <w:pPr>
        <w:bidi/>
        <w:spacing w:before="240" w:after="240"/>
        <w:rPr>
          <w:rtl/>
        </w:rPr>
      </w:pPr>
      <w:r w:rsidRPr="00810C7E">
        <w:rPr>
          <w:rtl/>
        </w:rPr>
        <w:t xml:space="preserve">יחידת הוראה בנושא: </w:t>
      </w:r>
      <w:r w:rsidRPr="00810C7E">
        <w:rPr>
          <w:rFonts w:hint="cs"/>
          <w:rtl/>
        </w:rPr>
        <w:t xml:space="preserve">שיעור ראשון על השיר </w:t>
      </w:r>
      <w:r w:rsidRPr="00810C7E">
        <w:rPr>
          <w:lang w:val="en-US"/>
        </w:rPr>
        <w:t>count that day lost</w:t>
      </w:r>
    </w:p>
    <w:p w14:paraId="00000005" w14:textId="72950D71" w:rsidR="003F1839" w:rsidRPr="00810C7E" w:rsidRDefault="000346D3" w:rsidP="000346D3">
      <w:pPr>
        <w:bidi/>
        <w:spacing w:before="240" w:after="240"/>
      </w:pPr>
      <w:r w:rsidRPr="00810C7E">
        <w:rPr>
          <w:rtl/>
        </w:rPr>
        <w:t>הנושא הכללי (</w:t>
      </w:r>
      <w:proofErr w:type="spellStart"/>
      <w:r w:rsidRPr="00810C7E">
        <w:rPr>
          <w:rtl/>
        </w:rPr>
        <w:t>בתכנית</w:t>
      </w:r>
      <w:proofErr w:type="spellEnd"/>
      <w:r w:rsidRPr="00810C7E">
        <w:rPr>
          <w:rtl/>
        </w:rPr>
        <w:t xml:space="preserve"> הלימודים)</w:t>
      </w:r>
      <w:r w:rsidRPr="00810C7E">
        <w:rPr>
          <w:rFonts w:hint="cs"/>
          <w:rtl/>
        </w:rPr>
        <w:t>ספרות</w:t>
      </w:r>
    </w:p>
    <w:p w14:paraId="4AAEEB82" w14:textId="77777777" w:rsidR="000346D3" w:rsidRPr="00810C7E" w:rsidRDefault="000346D3">
      <w:pPr>
        <w:bidi/>
        <w:spacing w:before="240" w:after="240"/>
        <w:rPr>
          <w:rtl/>
        </w:rPr>
      </w:pPr>
      <w:r w:rsidRPr="00810C7E">
        <w:rPr>
          <w:rtl/>
        </w:rPr>
        <w:t xml:space="preserve">מיועד לכיתה: </w:t>
      </w:r>
      <w:r w:rsidRPr="00810C7E">
        <w:rPr>
          <w:rFonts w:hint="cs"/>
          <w:rtl/>
        </w:rPr>
        <w:t>י-</w:t>
      </w:r>
      <w:proofErr w:type="spellStart"/>
      <w:r w:rsidRPr="00810C7E">
        <w:rPr>
          <w:rFonts w:hint="cs"/>
          <w:rtl/>
        </w:rPr>
        <w:t>יב</w:t>
      </w:r>
      <w:proofErr w:type="spellEnd"/>
      <w:r w:rsidRPr="00810C7E">
        <w:rPr>
          <w:rtl/>
        </w:rPr>
        <w:t xml:space="preserve"> </w:t>
      </w:r>
    </w:p>
    <w:p w14:paraId="00000006" w14:textId="033DB569" w:rsidR="003F1839" w:rsidRPr="00810C7E" w:rsidRDefault="000346D3" w:rsidP="000346D3">
      <w:pPr>
        <w:bidi/>
        <w:spacing w:before="240" w:after="240"/>
      </w:pPr>
      <w:r w:rsidRPr="00810C7E">
        <w:rPr>
          <w:rtl/>
        </w:rPr>
        <w:t xml:space="preserve">המורה המשתפת: </w:t>
      </w:r>
      <w:r w:rsidRPr="00810C7E">
        <w:rPr>
          <w:rFonts w:hint="cs"/>
          <w:rtl/>
        </w:rPr>
        <w:t>דבורה לאה ברוד</w:t>
      </w:r>
    </w:p>
    <w:p w14:paraId="00000007" w14:textId="27AE6F72" w:rsidR="003F1839" w:rsidRPr="00810C7E" w:rsidRDefault="000346D3">
      <w:pPr>
        <w:bidi/>
        <w:spacing w:before="240" w:after="240"/>
      </w:pPr>
      <w:r w:rsidRPr="00810C7E">
        <w:rPr>
          <w:rtl/>
        </w:rPr>
        <w:t xml:space="preserve">הציוד הנדרש: </w:t>
      </w:r>
      <w:r w:rsidRPr="00810C7E">
        <w:rPr>
          <w:rFonts w:hint="cs"/>
          <w:rtl/>
        </w:rPr>
        <w:t>מחשב</w:t>
      </w:r>
    </w:p>
    <w:p w14:paraId="00000008" w14:textId="2F033DD0" w:rsidR="003F1839" w:rsidRPr="00810C7E" w:rsidRDefault="000346D3">
      <w:pPr>
        <w:bidi/>
        <w:spacing w:before="240" w:after="240"/>
        <w:rPr>
          <w:i/>
          <w:sz w:val="18"/>
          <w:szCs w:val="18"/>
        </w:rPr>
      </w:pPr>
      <w:r w:rsidRPr="00810C7E">
        <w:rPr>
          <w:rtl/>
        </w:rPr>
        <w:t xml:space="preserve">סגנון השיעור: סינכרוני/ אסינכרוני/ שילוב - היברידי </w:t>
      </w:r>
      <w:r w:rsidRPr="00810C7E">
        <w:rPr>
          <w:rFonts w:hint="cs"/>
          <w:i/>
          <w:sz w:val="18"/>
          <w:szCs w:val="18"/>
          <w:rtl/>
        </w:rPr>
        <w:t>. רצוי שיהיה סינכרוני אבל לא חייב</w:t>
      </w:r>
    </w:p>
    <w:p w14:paraId="00000009" w14:textId="77777777" w:rsidR="003F1839" w:rsidRPr="00810C7E" w:rsidRDefault="003F1839">
      <w:pPr>
        <w:bidi/>
        <w:spacing w:before="240" w:after="240"/>
        <w:rPr>
          <w:b/>
          <w:color w:val="FF0000"/>
        </w:rPr>
      </w:pPr>
    </w:p>
    <w:p w14:paraId="0000000A" w14:textId="77777777" w:rsidR="003F1839" w:rsidRPr="00810C7E" w:rsidRDefault="000346D3">
      <w:pPr>
        <w:bidi/>
        <w:spacing w:before="240" w:after="240"/>
        <w:rPr>
          <w:b/>
        </w:rPr>
      </w:pPr>
      <w:r w:rsidRPr="00810C7E">
        <w:rPr>
          <w:b/>
          <w:color w:val="FF0000"/>
          <w:rtl/>
        </w:rPr>
        <w:t>מבט לשיעור</w:t>
      </w:r>
    </w:p>
    <w:p w14:paraId="0000000B" w14:textId="2A671826" w:rsidR="003F1839" w:rsidRPr="00810C7E" w:rsidRDefault="000346D3" w:rsidP="000346D3">
      <w:pPr>
        <w:bidi/>
        <w:spacing w:before="240" w:after="240"/>
        <w:rPr>
          <w:i/>
          <w:sz w:val="18"/>
          <w:szCs w:val="18"/>
        </w:rPr>
      </w:pPr>
      <w:r w:rsidRPr="00810C7E">
        <w:rPr>
          <w:b/>
          <w:rtl/>
        </w:rPr>
        <w:t>תמצית תכני השיעור</w:t>
      </w:r>
      <w:r w:rsidRPr="00810C7E">
        <w:t xml:space="preserve"> </w:t>
      </w:r>
    </w:p>
    <w:p w14:paraId="0000000C" w14:textId="7A3FE5D2" w:rsidR="003F1839" w:rsidRPr="00810C7E" w:rsidRDefault="000346D3">
      <w:pPr>
        <w:bidi/>
        <w:spacing w:before="240" w:after="240"/>
        <w:rPr>
          <w:lang w:val="en-US"/>
        </w:rPr>
      </w:pPr>
      <w:r w:rsidRPr="00810C7E">
        <w:rPr>
          <w:rFonts w:hint="cs"/>
          <w:rtl/>
        </w:rPr>
        <w:t xml:space="preserve">הקדמה לשיר </w:t>
      </w:r>
      <w:r w:rsidRPr="00810C7E">
        <w:rPr>
          <w:lang w:val="en-US"/>
        </w:rPr>
        <w:t>"count that day lost"</w:t>
      </w:r>
    </w:p>
    <w:p w14:paraId="0060A00E" w14:textId="3DE0ADA2" w:rsidR="000346D3" w:rsidRPr="00810C7E" w:rsidRDefault="000346D3" w:rsidP="000346D3">
      <w:pPr>
        <w:bidi/>
        <w:spacing w:before="240" w:after="240"/>
        <w:rPr>
          <w:rtl/>
          <w:lang w:val="en-US"/>
        </w:rPr>
      </w:pPr>
      <w:r w:rsidRPr="00810C7E">
        <w:rPr>
          <w:rFonts w:hint="cs"/>
          <w:rtl/>
          <w:lang w:val="en-US"/>
        </w:rPr>
        <w:t>דיון והבנה שיום מוצלח הוא יום שבו עשיתי מעשים טובים ועזרתי לזולת.</w:t>
      </w:r>
    </w:p>
    <w:p w14:paraId="6F72023B" w14:textId="5FBD0441" w:rsidR="000346D3" w:rsidRPr="00810C7E" w:rsidRDefault="000346D3" w:rsidP="000346D3">
      <w:pPr>
        <w:bidi/>
        <w:spacing w:before="240" w:after="240"/>
        <w:rPr>
          <w:rtl/>
          <w:lang w:val="en-US"/>
        </w:rPr>
      </w:pPr>
      <w:r w:rsidRPr="00810C7E">
        <w:rPr>
          <w:rFonts w:hint="cs"/>
          <w:rtl/>
          <w:lang w:val="en-US"/>
        </w:rPr>
        <w:t>אוצר מילים וביטויים באנגלית.</w:t>
      </w:r>
    </w:p>
    <w:p w14:paraId="715918C9" w14:textId="21F82B16" w:rsidR="000346D3" w:rsidRPr="00810C7E" w:rsidRDefault="000346D3" w:rsidP="000346D3">
      <w:pPr>
        <w:bidi/>
        <w:spacing w:before="240" w:after="240"/>
        <w:rPr>
          <w:rtl/>
          <w:lang w:val="en-US"/>
        </w:rPr>
      </w:pPr>
      <w:r w:rsidRPr="00810C7E">
        <w:rPr>
          <w:rFonts w:hint="cs"/>
          <w:lang w:val="en-US"/>
        </w:rPr>
        <w:t>LOTS</w:t>
      </w:r>
    </w:p>
    <w:p w14:paraId="00000011" w14:textId="77777777" w:rsidR="003F1839" w:rsidRPr="00810C7E" w:rsidRDefault="000346D3">
      <w:pPr>
        <w:bidi/>
        <w:spacing w:before="240" w:after="240"/>
        <w:rPr>
          <w:b/>
          <w:color w:val="FF0000"/>
        </w:rPr>
      </w:pPr>
      <w:r w:rsidRPr="00810C7E">
        <w:rPr>
          <w:b/>
          <w:color w:val="FF0000"/>
          <w:rtl/>
        </w:rPr>
        <w:t>מהלך השיעור</w:t>
      </w:r>
    </w:p>
    <w:p w14:paraId="39D0E674" w14:textId="159E8438" w:rsidR="00810C7E" w:rsidRPr="00810C7E" w:rsidRDefault="00810C7E" w:rsidP="000346D3">
      <w:pPr>
        <w:bidi/>
        <w:rPr>
          <w:sz w:val="18"/>
          <w:szCs w:val="18"/>
          <w:rtl/>
          <w:lang w:val="en-US"/>
        </w:rPr>
      </w:pPr>
      <w:hyperlink r:id="rId4" w:history="1">
        <w:r w:rsidRPr="00810C7E">
          <w:rPr>
            <w:rStyle w:val="Hyperlink"/>
            <w:sz w:val="18"/>
            <w:szCs w:val="18"/>
            <w:lang w:val="en-US"/>
          </w:rPr>
          <w:t>https://app.wizer.me/preview/9Y7A2U</w:t>
        </w:r>
      </w:hyperlink>
    </w:p>
    <w:p w14:paraId="3F83F3F4" w14:textId="77777777" w:rsidR="00810C7E" w:rsidRPr="00810C7E" w:rsidRDefault="00810C7E" w:rsidP="00810C7E">
      <w:pPr>
        <w:bidi/>
        <w:rPr>
          <w:sz w:val="18"/>
          <w:szCs w:val="18"/>
          <w:lang w:val="en-US"/>
        </w:rPr>
      </w:pPr>
    </w:p>
    <w:p w14:paraId="0221A283" w14:textId="207FB2AF" w:rsidR="000346D3" w:rsidRPr="00810C7E" w:rsidRDefault="000346D3" w:rsidP="00810C7E">
      <w:pPr>
        <w:bidi/>
        <w:rPr>
          <w:rtl/>
        </w:rPr>
      </w:pPr>
      <w:r w:rsidRPr="00810C7E">
        <w:rPr>
          <w:rFonts w:hint="cs"/>
          <w:rtl/>
        </w:rPr>
        <w:t xml:space="preserve">מצורך לינק לדף עבודה מקוון ומהנה. הדף עבודה נבנה במטרה שהמורה תוביל </w:t>
      </w:r>
      <w:proofErr w:type="spellStart"/>
      <w:r w:rsidRPr="00810C7E">
        <w:rPr>
          <w:rFonts w:hint="cs"/>
          <w:rtl/>
        </w:rPr>
        <w:t>איתו</w:t>
      </w:r>
      <w:proofErr w:type="spellEnd"/>
      <w:r w:rsidRPr="00810C7E">
        <w:rPr>
          <w:rFonts w:hint="cs"/>
          <w:rtl/>
        </w:rPr>
        <w:t xml:space="preserve"> את השיעור. </w:t>
      </w:r>
    </w:p>
    <w:p w14:paraId="33952C2E" w14:textId="77777777" w:rsidR="00810C7E" w:rsidRPr="00810C7E" w:rsidRDefault="00810C7E" w:rsidP="00810C7E">
      <w:pPr>
        <w:pStyle w:val="NormalWeb"/>
        <w:bidi/>
        <w:spacing w:before="0" w:beforeAutospacing="0" w:after="160" w:afterAutospacing="0"/>
        <w:rPr>
          <w:sz w:val="20"/>
          <w:szCs w:val="20"/>
        </w:rPr>
      </w:pPr>
      <w:r w:rsidRPr="00810C7E">
        <w:rPr>
          <w:rFonts w:ascii="Calibri" w:hAnsi="Calibri" w:cs="Calibri"/>
          <w:b/>
          <w:bCs/>
          <w:color w:val="000000"/>
          <w:sz w:val="18"/>
          <w:szCs w:val="18"/>
          <w:rtl/>
        </w:rPr>
        <w:t>איך להשתמש בדף?</w:t>
      </w:r>
    </w:p>
    <w:p w14:paraId="7CCCA903"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color w:val="000000"/>
          <w:sz w:val="18"/>
          <w:szCs w:val="18"/>
          <w:rtl/>
        </w:rPr>
        <w:t> זהו דף אינטראקטיבי. </w:t>
      </w:r>
    </w:p>
    <w:p w14:paraId="527CE328"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color w:val="000000"/>
          <w:sz w:val="18"/>
          <w:szCs w:val="18"/>
          <w:rtl/>
        </w:rPr>
        <w:t>התלמידים ממלאים את המשימות, ואתם מקבלים את תשובותיהם. חלק מהמשימות נבדקות באופן אוטומטי.</w:t>
      </w:r>
    </w:p>
    <w:p w14:paraId="1C23542B"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b/>
          <w:bCs/>
          <w:color w:val="000000"/>
          <w:sz w:val="18"/>
          <w:szCs w:val="18"/>
          <w:rtl/>
        </w:rPr>
        <w:t>כדי שתוכלו להשתמש בדף זה. עליכם לעשות את הצעדים הבאים: </w:t>
      </w:r>
    </w:p>
    <w:p w14:paraId="1260B8E9"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color w:val="000000"/>
          <w:sz w:val="18"/>
          <w:szCs w:val="18"/>
          <w:rtl/>
        </w:rPr>
        <w:t xml:space="preserve">תחילה פתחו חשבון באתר </w:t>
      </w:r>
      <w:r w:rsidRPr="00810C7E">
        <w:rPr>
          <w:rFonts w:ascii="Calibri" w:hAnsi="Calibri" w:cs="Calibri"/>
          <w:color w:val="000000"/>
          <w:sz w:val="18"/>
          <w:szCs w:val="18"/>
        </w:rPr>
        <w:t>WIZER (LOGIN</w:t>
      </w:r>
      <w:r w:rsidRPr="00810C7E">
        <w:rPr>
          <w:rFonts w:ascii="Calibri" w:hAnsi="Calibri" w:cs="Calibri"/>
          <w:color w:val="000000"/>
          <w:sz w:val="18"/>
          <w:szCs w:val="18"/>
          <w:rtl/>
        </w:rPr>
        <w:t xml:space="preserve">   והזדהות באמצעות גוגל זוהי הדרך הטובה ביותר).</w:t>
      </w:r>
    </w:p>
    <w:p w14:paraId="23A27A78"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color w:val="000000"/>
          <w:sz w:val="18"/>
          <w:szCs w:val="18"/>
          <w:rtl/>
        </w:rPr>
        <w:t>היכנסו לאתר באמצעות הקישור לשיעור.</w:t>
      </w:r>
    </w:p>
    <w:p w14:paraId="2B410D6F"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color w:val="000000"/>
          <w:sz w:val="18"/>
          <w:szCs w:val="18"/>
          <w:rtl/>
        </w:rPr>
        <w:t xml:space="preserve">גללו למטרה ובחרו להעתיק את </w:t>
      </w:r>
      <w:proofErr w:type="spellStart"/>
      <w:r w:rsidRPr="00810C7E">
        <w:rPr>
          <w:rFonts w:ascii="Calibri" w:hAnsi="Calibri" w:cs="Calibri"/>
          <w:color w:val="000000"/>
          <w:sz w:val="18"/>
          <w:szCs w:val="18"/>
          <w:rtl/>
        </w:rPr>
        <w:t>הדךף</w:t>
      </w:r>
      <w:proofErr w:type="spellEnd"/>
      <w:r w:rsidRPr="00810C7E">
        <w:rPr>
          <w:rFonts w:ascii="Calibri" w:hAnsi="Calibri" w:cs="Calibri"/>
          <w:color w:val="000000"/>
          <w:sz w:val="18"/>
          <w:szCs w:val="18"/>
          <w:rtl/>
        </w:rPr>
        <w:t xml:space="preserve"> לתיק העבודות שלכם:  </w:t>
      </w:r>
      <w:r w:rsidRPr="00810C7E">
        <w:rPr>
          <w:rFonts w:ascii="Calibri" w:hAnsi="Calibri" w:cs="Calibri"/>
          <w:color w:val="000000"/>
          <w:sz w:val="18"/>
          <w:szCs w:val="18"/>
        </w:rPr>
        <w:t>COPY) WORKSHEET</w:t>
      </w:r>
      <w:r w:rsidRPr="00810C7E">
        <w:rPr>
          <w:rFonts w:ascii="Calibri" w:hAnsi="Calibri" w:cs="Calibri"/>
          <w:color w:val="000000"/>
          <w:sz w:val="18"/>
          <w:szCs w:val="18"/>
          <w:rtl/>
        </w:rPr>
        <w:t>) </w:t>
      </w:r>
    </w:p>
    <w:p w14:paraId="79AD2BDE"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color w:val="000000"/>
          <w:sz w:val="18"/>
          <w:szCs w:val="18"/>
          <w:rtl/>
        </w:rPr>
        <w:t>כעת קיבלתם הודעה שהדף הועתק לחשבונכם.</w:t>
      </w:r>
    </w:p>
    <w:p w14:paraId="0378EDF8"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color w:val="000000"/>
          <w:sz w:val="18"/>
          <w:szCs w:val="18"/>
          <w:rtl/>
        </w:rPr>
        <w:t>אתם יכולים לערוך בו שינויים.  </w:t>
      </w:r>
    </w:p>
    <w:p w14:paraId="514E028F"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color w:val="000000"/>
          <w:sz w:val="18"/>
          <w:szCs w:val="18"/>
          <w:rtl/>
        </w:rPr>
        <w:lastRenderedPageBreak/>
        <w:t>התלמידות נכנסות לקישור ומזדהות באמצעות שם+ שם משפחה (רצוי לא עם אימייל)  וסיסמא אישית (רצוי שכולן תשתמשנה בסיסמא 123456, לעיתים עליהם לחזור על הסיסמא גם בשורה הבאה) ולאחר ביצוע המשימות ולחיצה פעמיים על הכפתור בתחתית הדף, העבודה נשלחת לחשבון המורה וחלק מהמשימות נבדקות באופן אוטומטי. </w:t>
      </w:r>
    </w:p>
    <w:p w14:paraId="38C4FC05" w14:textId="77777777" w:rsidR="00810C7E" w:rsidRPr="00810C7E" w:rsidRDefault="00810C7E" w:rsidP="00810C7E">
      <w:pPr>
        <w:pStyle w:val="NormalWeb"/>
        <w:bidi/>
        <w:spacing w:before="0" w:beforeAutospacing="0" w:after="160" w:afterAutospacing="0"/>
        <w:rPr>
          <w:sz w:val="20"/>
          <w:szCs w:val="20"/>
          <w:rtl/>
        </w:rPr>
      </w:pPr>
      <w:r w:rsidRPr="00810C7E">
        <w:rPr>
          <w:rFonts w:ascii="Calibri" w:hAnsi="Calibri" w:cs="Calibri"/>
          <w:color w:val="000000"/>
          <w:sz w:val="18"/>
          <w:szCs w:val="18"/>
          <w:rtl/>
        </w:rPr>
        <w:t>במידה והתלמידה מעוניינת לפתוח שוב את הדף להמשך עבודה, עליה ללחוץ על "שמור" ולא על "הגשה" בסוף הדף, כך תוכל להיכנס שוב באמצעות שמה והסיסמא אותה הקישה בפעם הקודמת. </w:t>
      </w:r>
    </w:p>
    <w:p w14:paraId="5DF69566" w14:textId="77777777" w:rsidR="00810C7E" w:rsidRPr="00810C7E" w:rsidRDefault="00810C7E" w:rsidP="00810C7E">
      <w:pPr>
        <w:bidi/>
        <w:rPr>
          <w:rtl/>
        </w:rPr>
      </w:pPr>
    </w:p>
    <w:p w14:paraId="7629110A" w14:textId="77777777" w:rsidR="00810C7E" w:rsidRPr="00810C7E" w:rsidRDefault="00810C7E" w:rsidP="00810C7E">
      <w:pPr>
        <w:bidi/>
        <w:rPr>
          <w:rtl/>
        </w:rPr>
      </w:pPr>
    </w:p>
    <w:p w14:paraId="1E227F90" w14:textId="2E42E357" w:rsidR="000346D3" w:rsidRPr="00810C7E" w:rsidRDefault="000346D3" w:rsidP="000346D3">
      <w:pPr>
        <w:bidi/>
        <w:rPr>
          <w:rtl/>
        </w:rPr>
      </w:pPr>
      <w:r w:rsidRPr="00810C7E">
        <w:rPr>
          <w:rFonts w:hint="cs"/>
          <w:rtl/>
        </w:rPr>
        <w:t xml:space="preserve">פתיחה </w:t>
      </w:r>
      <w:r w:rsidRPr="00810C7E">
        <w:rPr>
          <w:rtl/>
        </w:rPr>
        <w:t>–</w:t>
      </w:r>
      <w:r w:rsidRPr="00810C7E">
        <w:rPr>
          <w:rFonts w:hint="cs"/>
          <w:rtl/>
        </w:rPr>
        <w:t xml:space="preserve"> סרטון מעורר מחשבה. כל אחת צריכה לכתוב 3 דברים טובים שהאיש עשה, ונפתח דיון (בדף עבודה באופן מסונכרן) מה נקרא יום מוצלח מבחינתי.</w:t>
      </w:r>
    </w:p>
    <w:p w14:paraId="57183C2C" w14:textId="0B3E9EC4" w:rsidR="000346D3" w:rsidRPr="00810C7E" w:rsidRDefault="000346D3" w:rsidP="000346D3">
      <w:pPr>
        <w:bidi/>
        <w:rPr>
          <w:rtl/>
        </w:rPr>
      </w:pPr>
      <w:r w:rsidRPr="00810C7E">
        <w:rPr>
          <w:rFonts w:hint="cs"/>
          <w:rtl/>
        </w:rPr>
        <w:t xml:space="preserve">גוף </w:t>
      </w:r>
      <w:r w:rsidRPr="00810C7E">
        <w:rPr>
          <w:rtl/>
        </w:rPr>
        <w:t>–</w:t>
      </w:r>
      <w:r w:rsidRPr="00810C7E">
        <w:rPr>
          <w:rFonts w:hint="cs"/>
          <w:rtl/>
        </w:rPr>
        <w:t xml:space="preserve"> קוראים את השיר. מסבירים בקצרה.</w:t>
      </w:r>
    </w:p>
    <w:p w14:paraId="7C5D6F62" w14:textId="67A93DF3" w:rsidR="000346D3" w:rsidRPr="00810C7E" w:rsidRDefault="000346D3" w:rsidP="000346D3">
      <w:pPr>
        <w:bidi/>
        <w:rPr>
          <w:rtl/>
        </w:rPr>
      </w:pPr>
      <w:r w:rsidRPr="00810C7E">
        <w:rPr>
          <w:rFonts w:hint="cs"/>
          <w:rtl/>
        </w:rPr>
        <w:t>עובדים על האוצר מילים בשאלות הבאות בדף עבודה. רמת מעורבות המורה בשלב זה הוא לפי רמת התלמידות.</w:t>
      </w:r>
    </w:p>
    <w:p w14:paraId="62BA8F82" w14:textId="72DE9728" w:rsidR="000346D3" w:rsidRPr="00810C7E" w:rsidRDefault="000346D3" w:rsidP="000346D3">
      <w:pPr>
        <w:bidi/>
      </w:pPr>
      <w:r w:rsidRPr="00810C7E">
        <w:rPr>
          <w:rFonts w:hint="cs"/>
          <w:rtl/>
        </w:rPr>
        <w:t xml:space="preserve">סיום </w:t>
      </w:r>
      <w:r w:rsidRPr="00810C7E">
        <w:rPr>
          <w:rtl/>
        </w:rPr>
        <w:t>–</w:t>
      </w:r>
      <w:r w:rsidRPr="00810C7E">
        <w:rPr>
          <w:rFonts w:hint="cs"/>
          <w:rtl/>
        </w:rPr>
        <w:t xml:space="preserve"> הבנות צריכות להכין מוצג שימחיש את המסר של השיר. מצגת/ציור או כל כלי אחר.</w:t>
      </w:r>
    </w:p>
    <w:sectPr w:rsidR="000346D3" w:rsidRPr="00810C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39"/>
    <w:rsid w:val="000346D3"/>
    <w:rsid w:val="003F1839"/>
    <w:rsid w:val="00404DEA"/>
    <w:rsid w:val="00810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F29C"/>
  <w15:docId w15:val="{5B44A710-45DE-4907-9EFA-A9982D7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Hyperlink">
    <w:name w:val="Hyperlink"/>
    <w:basedOn w:val="a0"/>
    <w:uiPriority w:val="99"/>
    <w:unhideWhenUsed/>
    <w:rsid w:val="000346D3"/>
    <w:rPr>
      <w:color w:val="0000FF" w:themeColor="hyperlink"/>
      <w:u w:val="single"/>
    </w:rPr>
  </w:style>
  <w:style w:type="character" w:styleId="a5">
    <w:name w:val="Unresolved Mention"/>
    <w:basedOn w:val="a0"/>
    <w:uiPriority w:val="99"/>
    <w:semiHidden/>
    <w:unhideWhenUsed/>
    <w:rsid w:val="000346D3"/>
    <w:rPr>
      <w:color w:val="605E5C"/>
      <w:shd w:val="clear" w:color="auto" w:fill="E1DFDD"/>
    </w:rPr>
  </w:style>
  <w:style w:type="paragraph" w:styleId="NormalWeb">
    <w:name w:val="Normal (Web)"/>
    <w:basedOn w:val="a"/>
    <w:uiPriority w:val="99"/>
    <w:semiHidden/>
    <w:unhideWhenUsed/>
    <w:rsid w:val="00810C7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wizer.me/preview/9Y7A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311</Words>
  <Characters>1558</Characters>
  <Application>Microsoft Office Word</Application>
  <DocSecurity>0</DocSecurity>
  <Lines>12</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שליח</dc:creator>
  <cp:lastModifiedBy>דבורה לאה</cp:lastModifiedBy>
  <cp:revision>4</cp:revision>
  <dcterms:created xsi:type="dcterms:W3CDTF">2020-08-19T20:20:00Z</dcterms:created>
  <dcterms:modified xsi:type="dcterms:W3CDTF">2020-09-06T19:20:00Z</dcterms:modified>
</cp:coreProperties>
</file>