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1E" w:rsidRPr="002844C7" w:rsidRDefault="00CE4388" w:rsidP="00B95CF0">
      <w:pPr>
        <w:jc w:val="both"/>
        <w:rPr>
          <w:sz w:val="24"/>
          <w:szCs w:val="24"/>
          <w:rtl/>
        </w:rPr>
      </w:pPr>
      <w:r w:rsidRPr="002844C7">
        <w:rPr>
          <w:rFonts w:hint="cs"/>
          <w:sz w:val="24"/>
          <w:szCs w:val="24"/>
          <w:rtl/>
        </w:rPr>
        <w:t>בס"ד</w:t>
      </w:r>
    </w:p>
    <w:p w:rsidR="00CE4388" w:rsidRPr="002844C7" w:rsidRDefault="00CE4388" w:rsidP="000A7DAF">
      <w:pPr>
        <w:jc w:val="both"/>
        <w:rPr>
          <w:rFonts w:cs="NT_Ahla"/>
          <w:b/>
          <w:bCs/>
          <w:sz w:val="52"/>
          <w:szCs w:val="52"/>
          <w:rtl/>
        </w:rPr>
      </w:pPr>
      <w:r w:rsidRPr="002844C7">
        <w:rPr>
          <w:rFonts w:cs="NT_Ahla" w:hint="cs"/>
          <w:b/>
          <w:bCs/>
          <w:sz w:val="52"/>
          <w:szCs w:val="52"/>
          <w:rtl/>
        </w:rPr>
        <w:t xml:space="preserve">מערך שיעור - שיעור </w:t>
      </w:r>
      <w:r w:rsidR="000A7DAF">
        <w:rPr>
          <w:rFonts w:cs="NT_Ahla" w:hint="cs"/>
          <w:b/>
          <w:bCs/>
          <w:sz w:val="52"/>
          <w:szCs w:val="52"/>
          <w:rtl/>
        </w:rPr>
        <w:t>5</w:t>
      </w:r>
    </w:p>
    <w:p w:rsidR="009930E1" w:rsidRDefault="009930E1" w:rsidP="00B95CF0">
      <w:pPr>
        <w:jc w:val="both"/>
        <w:rPr>
          <w:rFonts w:cs="NT_Ahla"/>
          <w:b/>
          <w:bCs/>
          <w:sz w:val="28"/>
          <w:szCs w:val="28"/>
          <w:rtl/>
        </w:rPr>
      </w:pPr>
      <w:r>
        <w:rPr>
          <w:rFonts w:cs="NT_Ahla" w:hint="cs"/>
          <w:b/>
          <w:bCs/>
          <w:sz w:val="28"/>
          <w:szCs w:val="28"/>
          <w:rtl/>
        </w:rPr>
        <w:t xml:space="preserve">כיתה: </w:t>
      </w:r>
      <w:r w:rsidRPr="009930E1">
        <w:rPr>
          <w:rFonts w:asciiTheme="minorBidi" w:eastAsia="Times New Roman" w:hAnsiTheme="minorBidi" w:hint="cs"/>
          <w:color w:val="000000" w:themeColor="text1"/>
          <w:sz w:val="24"/>
          <w:szCs w:val="24"/>
          <w:rtl/>
        </w:rPr>
        <w:t>ד'</w:t>
      </w:r>
    </w:p>
    <w:p w:rsidR="002958D4" w:rsidRPr="00016CE9" w:rsidRDefault="009930E1" w:rsidP="00B95CF0">
      <w:pPr>
        <w:jc w:val="both"/>
        <w:rPr>
          <w:rFonts w:asciiTheme="minorBidi" w:eastAsia="Times New Roman" w:hAnsiTheme="minorBidi"/>
          <w:color w:val="000000" w:themeColor="text1"/>
          <w:sz w:val="24"/>
          <w:szCs w:val="24"/>
          <w:rtl/>
        </w:rPr>
      </w:pPr>
      <w:r w:rsidRPr="002958D4">
        <w:rPr>
          <w:rFonts w:cs="NT_Ahla" w:hint="cs"/>
          <w:b/>
          <w:bCs/>
          <w:sz w:val="28"/>
          <w:szCs w:val="28"/>
          <w:rtl/>
        </w:rPr>
        <w:t>מורה מאמנת:</w:t>
      </w:r>
      <w:r w:rsidRPr="002958D4">
        <w:rPr>
          <w:rFonts w:asciiTheme="minorBidi" w:eastAsia="Times New Roman" w:hAnsiTheme="minorBidi" w:hint="cs"/>
          <w:color w:val="000000" w:themeColor="text1"/>
          <w:sz w:val="24"/>
          <w:szCs w:val="24"/>
          <w:rtl/>
        </w:rPr>
        <w:t xml:space="preserve"> </w:t>
      </w:r>
      <w:proofErr w:type="spellStart"/>
      <w:r w:rsidRPr="009930E1">
        <w:rPr>
          <w:rFonts w:asciiTheme="minorBidi" w:eastAsia="Times New Roman" w:hAnsiTheme="minorBidi" w:hint="cs"/>
          <w:color w:val="000000" w:themeColor="text1"/>
          <w:sz w:val="24"/>
          <w:szCs w:val="24"/>
          <w:rtl/>
        </w:rPr>
        <w:t>קיילא</w:t>
      </w:r>
      <w:proofErr w:type="spellEnd"/>
      <w:r w:rsidRPr="009930E1">
        <w:rPr>
          <w:rFonts w:asciiTheme="minorBidi" w:eastAsia="Times New Roman" w:hAnsiTheme="minorBidi" w:hint="cs"/>
          <w:color w:val="000000" w:themeColor="text1"/>
          <w:sz w:val="24"/>
          <w:szCs w:val="24"/>
          <w:rtl/>
        </w:rPr>
        <w:t xml:space="preserve"> וילהלם</w:t>
      </w:r>
      <w:r w:rsidR="002958D4" w:rsidRPr="002958D4">
        <w:rPr>
          <w:rFonts w:asciiTheme="minorBidi" w:eastAsia="Times New Roman" w:hAnsiTheme="minorBidi" w:hint="cs"/>
          <w:color w:val="000000" w:themeColor="text1"/>
          <w:sz w:val="24"/>
          <w:szCs w:val="24"/>
          <w:rtl/>
        </w:rPr>
        <w:t>.</w:t>
      </w:r>
    </w:p>
    <w:p w:rsidR="001A4CF0" w:rsidRDefault="0050533F" w:rsidP="001A4CF0">
      <w:pPr>
        <w:jc w:val="both"/>
        <w:rPr>
          <w:rFonts w:asciiTheme="minorBidi" w:eastAsia="Times New Roman" w:hAnsiTheme="minorBidi"/>
          <w:color w:val="000000" w:themeColor="text1"/>
          <w:sz w:val="24"/>
          <w:szCs w:val="24"/>
          <w:rtl/>
        </w:rPr>
      </w:pPr>
      <w:r w:rsidRPr="002844C7">
        <w:rPr>
          <w:rFonts w:cs="NT_Ahla" w:hint="cs"/>
          <w:b/>
          <w:bCs/>
          <w:sz w:val="28"/>
          <w:szCs w:val="28"/>
          <w:rtl/>
        </w:rPr>
        <w:t>רציונל:</w:t>
      </w:r>
      <w:r w:rsidRPr="002844C7">
        <w:rPr>
          <w:rFonts w:asciiTheme="minorBidi" w:eastAsia="Times New Roman" w:hAnsiTheme="minorBidi" w:hint="cs"/>
          <w:color w:val="000000" w:themeColor="text1"/>
          <w:sz w:val="24"/>
          <w:szCs w:val="24"/>
          <w:rtl/>
        </w:rPr>
        <w:t xml:space="preserve"> </w:t>
      </w:r>
      <w:r w:rsidR="00CD42C3">
        <w:rPr>
          <w:rFonts w:asciiTheme="minorBidi" w:eastAsia="Times New Roman" w:hAnsiTheme="minorBidi" w:hint="cs"/>
          <w:color w:val="000000" w:themeColor="text1"/>
          <w:sz w:val="24"/>
          <w:szCs w:val="24"/>
          <w:rtl/>
        </w:rPr>
        <w:t>כיבוד הורים של הרבי ו</w:t>
      </w:r>
      <w:r w:rsidR="000A7DAF">
        <w:rPr>
          <w:rFonts w:asciiTheme="minorBidi" w:eastAsia="Times New Roman" w:hAnsiTheme="minorBidi" w:hint="cs"/>
          <w:color w:val="000000" w:themeColor="text1"/>
          <w:sz w:val="24"/>
          <w:szCs w:val="24"/>
          <w:rtl/>
        </w:rPr>
        <w:t>סיכום</w:t>
      </w:r>
    </w:p>
    <w:p w:rsidR="00384842" w:rsidRDefault="00384842" w:rsidP="001A4CF0">
      <w:pPr>
        <w:jc w:val="both"/>
        <w:rPr>
          <w:rFonts w:asciiTheme="minorBidi" w:eastAsia="Times New Roman" w:hAnsiTheme="minorBidi" w:hint="cs"/>
          <w:color w:val="000000" w:themeColor="text1"/>
          <w:sz w:val="24"/>
          <w:szCs w:val="24"/>
          <w:rtl/>
        </w:rPr>
      </w:pPr>
      <w:r w:rsidRPr="00384842">
        <w:rPr>
          <w:rFonts w:cs="NT_Ahla" w:hint="cs"/>
          <w:b/>
          <w:bCs/>
          <w:sz w:val="28"/>
          <w:szCs w:val="28"/>
          <w:rtl/>
        </w:rPr>
        <w:t>רעיונות ותכנים:</w:t>
      </w:r>
      <w:r>
        <w:rPr>
          <w:rFonts w:asciiTheme="minorBidi" w:eastAsia="Times New Roman" w:hAnsiTheme="minorBidi" w:hint="cs"/>
          <w:color w:val="000000" w:themeColor="text1"/>
          <w:sz w:val="24"/>
          <w:szCs w:val="24"/>
          <w:rtl/>
        </w:rPr>
        <w:t xml:space="preserve"> סיפורים על כיבוד ההורים של הרבי והיחס המיוחד של רבי לוי יצחק והרבנית חנה לרבי.</w:t>
      </w:r>
    </w:p>
    <w:p w:rsidR="0084326D" w:rsidRDefault="0084326D" w:rsidP="001A4CF0">
      <w:pPr>
        <w:jc w:val="both"/>
        <w:rPr>
          <w:rFonts w:asciiTheme="minorBidi" w:eastAsia="Times New Roman" w:hAnsiTheme="minorBidi"/>
          <w:color w:val="000000" w:themeColor="text1"/>
          <w:sz w:val="24"/>
          <w:szCs w:val="24"/>
          <w:rtl/>
        </w:rPr>
      </w:pPr>
      <w:r>
        <w:rPr>
          <w:rFonts w:asciiTheme="minorBidi" w:eastAsia="Times New Roman" w:hAnsiTheme="minorBidi" w:hint="cs"/>
          <w:color w:val="000000" w:themeColor="text1"/>
          <w:sz w:val="24"/>
          <w:szCs w:val="24"/>
          <w:rtl/>
        </w:rPr>
        <w:t>סיכום על סדרת השיעורים.</w:t>
      </w:r>
    </w:p>
    <w:p w:rsidR="0028438D" w:rsidRPr="0028438D" w:rsidRDefault="0028438D" w:rsidP="001A4CF0">
      <w:pPr>
        <w:jc w:val="both"/>
        <w:rPr>
          <w:rFonts w:cs="NT_Ahla"/>
          <w:b/>
          <w:bCs/>
          <w:sz w:val="28"/>
          <w:szCs w:val="28"/>
          <w:rtl/>
        </w:rPr>
      </w:pPr>
      <w:r w:rsidRPr="0028438D">
        <w:rPr>
          <w:rFonts w:cs="NT_Ahla" w:hint="cs"/>
          <w:b/>
          <w:bCs/>
          <w:sz w:val="28"/>
          <w:szCs w:val="28"/>
          <w:rtl/>
        </w:rPr>
        <w:t>הסיפורים:</w:t>
      </w:r>
    </w:p>
    <w:p w:rsidR="0028438D" w:rsidRPr="0028438D" w:rsidRDefault="0028438D" w:rsidP="0028438D">
      <w:pPr>
        <w:pStyle w:val="a4"/>
        <w:numPr>
          <w:ilvl w:val="0"/>
          <w:numId w:val="7"/>
        </w:numPr>
        <w:jc w:val="both"/>
        <w:rPr>
          <w:rFonts w:asciiTheme="minorBidi" w:eastAsia="Times New Roman" w:hAnsiTheme="minorBidi"/>
          <w:color w:val="000000" w:themeColor="text1"/>
          <w:sz w:val="24"/>
          <w:szCs w:val="24"/>
        </w:rPr>
      </w:pPr>
      <w:r w:rsidRPr="0028438D">
        <w:rPr>
          <w:rFonts w:asciiTheme="minorBidi" w:eastAsia="Times New Roman" w:hAnsiTheme="minorBidi"/>
          <w:color w:val="000000" w:themeColor="text1"/>
          <w:sz w:val="24"/>
          <w:szCs w:val="24"/>
          <w:rtl/>
        </w:rPr>
        <w:t>פעמים שונות התייעץ רבי לוי יצחק עם הרבנית חנה על עניינים שונים. העירה הרבנית "יש לשמוע את דעתו של מענדל, יש לו הגיון בריא".</w:t>
      </w:r>
    </w:p>
    <w:p w:rsidR="0028438D" w:rsidRPr="0028438D" w:rsidRDefault="0028438D" w:rsidP="0028438D">
      <w:pPr>
        <w:pStyle w:val="a4"/>
        <w:numPr>
          <w:ilvl w:val="0"/>
          <w:numId w:val="7"/>
        </w:numPr>
        <w:jc w:val="both"/>
        <w:rPr>
          <w:rFonts w:asciiTheme="minorBidi" w:eastAsia="Times New Roman" w:hAnsiTheme="minorBidi"/>
          <w:color w:val="000000" w:themeColor="text1"/>
          <w:sz w:val="24"/>
          <w:szCs w:val="24"/>
        </w:rPr>
      </w:pPr>
      <w:r w:rsidRPr="0028438D">
        <w:rPr>
          <w:rFonts w:asciiTheme="minorBidi" w:eastAsia="Times New Roman" w:hAnsiTheme="minorBidi"/>
          <w:color w:val="000000" w:themeColor="text1"/>
          <w:sz w:val="24"/>
          <w:szCs w:val="24"/>
          <w:rtl/>
        </w:rPr>
        <w:t>כשהרבי היה נער בן 15, הגיע אחד החסידים לבקר את רבי לוי יצחק. החסיד הציע לרבי שייקח אותו לחודש תשרי אצל אדמו"ר הרש"ב. הרבי שתק ולא אמר מילה. אחר כך הסבירה הרבנית חנה לחסיד שהרבי מאוד רוצה לנסוע אך הוא יודע שאביו – רבי לוי יצחק אינו רוצה שייסע ולכן לא אמר מילה.</w:t>
      </w:r>
    </w:p>
    <w:p w:rsidR="0028438D" w:rsidRPr="0028438D" w:rsidRDefault="0028438D" w:rsidP="0028438D">
      <w:pPr>
        <w:pStyle w:val="a4"/>
        <w:numPr>
          <w:ilvl w:val="0"/>
          <w:numId w:val="7"/>
        </w:numPr>
        <w:jc w:val="both"/>
        <w:rPr>
          <w:rFonts w:asciiTheme="minorBidi" w:eastAsia="Times New Roman" w:hAnsiTheme="minorBidi"/>
          <w:color w:val="000000" w:themeColor="text1"/>
          <w:sz w:val="24"/>
          <w:szCs w:val="24"/>
        </w:rPr>
      </w:pPr>
      <w:r w:rsidRPr="0028438D">
        <w:rPr>
          <w:rFonts w:asciiTheme="minorBidi" w:eastAsia="Times New Roman" w:hAnsiTheme="minorBidi"/>
          <w:color w:val="000000" w:themeColor="text1"/>
          <w:sz w:val="24"/>
          <w:szCs w:val="24"/>
          <w:rtl/>
        </w:rPr>
        <w:t>מספר אחד החסידים שהיה רגיל לבקר את הרבנית ולא פעם היה בבית הרבנית כשהרבי ביקר את אמו: בסיום הביקור, כשפנה הרבי ליציאה, הוא לא הלך רגיל אלא סידר את הכיסאות, יישר את התמונות, תוך כדי יציאה. כשראיתי שהדבר חוזר על עצמו, התפלאתי מאוד. הרבנית שראתה את תמיהתי, פנתה אליי והסבירה "מאז שבני נהיה בר מצווה לא ראיתי את כתפיו. הוא מעולם לא הפנה אלי את גבו!"</w:t>
      </w:r>
    </w:p>
    <w:p w:rsidR="0028438D" w:rsidRPr="0028438D" w:rsidRDefault="0028438D" w:rsidP="0028438D">
      <w:pPr>
        <w:pStyle w:val="a4"/>
        <w:numPr>
          <w:ilvl w:val="0"/>
          <w:numId w:val="7"/>
        </w:numPr>
        <w:jc w:val="both"/>
        <w:rPr>
          <w:rFonts w:asciiTheme="minorBidi" w:eastAsia="Times New Roman" w:hAnsiTheme="minorBidi"/>
          <w:color w:val="000000" w:themeColor="text1"/>
          <w:sz w:val="24"/>
          <w:szCs w:val="24"/>
        </w:rPr>
      </w:pPr>
      <w:r w:rsidRPr="0028438D">
        <w:rPr>
          <w:rFonts w:asciiTheme="minorBidi" w:eastAsia="Times New Roman" w:hAnsiTheme="minorBidi"/>
          <w:color w:val="000000" w:themeColor="text1"/>
          <w:sz w:val="24"/>
          <w:szCs w:val="24"/>
          <w:rtl/>
        </w:rPr>
        <w:t>לפני שהרבי והרבנית חנה עזבו את צרפת – לקח הרבי את אמו לחנות, שם קנה לה מזוודות חדשות.</w:t>
      </w:r>
    </w:p>
    <w:p w:rsidR="0028438D" w:rsidRPr="0028438D" w:rsidRDefault="0028438D" w:rsidP="0028438D">
      <w:pPr>
        <w:pStyle w:val="a4"/>
        <w:numPr>
          <w:ilvl w:val="0"/>
          <w:numId w:val="7"/>
        </w:numPr>
        <w:jc w:val="both"/>
        <w:rPr>
          <w:rFonts w:asciiTheme="minorBidi" w:eastAsia="Times New Roman" w:hAnsiTheme="minorBidi"/>
          <w:color w:val="000000" w:themeColor="text1"/>
          <w:sz w:val="24"/>
          <w:szCs w:val="24"/>
        </w:rPr>
      </w:pPr>
      <w:r w:rsidRPr="0028438D">
        <w:rPr>
          <w:rFonts w:asciiTheme="minorBidi" w:eastAsia="Times New Roman" w:hAnsiTheme="minorBidi"/>
          <w:color w:val="000000" w:themeColor="text1"/>
          <w:sz w:val="24"/>
          <w:szCs w:val="24"/>
          <w:rtl/>
        </w:rPr>
        <w:t>הרבי היה מתקשר ומודיע לרבנית על בואו. כדי לא להטריחה היה מחזיק את המפתח של דלת הדירה ופותח אותה בעצמו.</w:t>
      </w:r>
    </w:p>
    <w:p w:rsidR="0028438D" w:rsidRPr="0028438D" w:rsidRDefault="0028438D" w:rsidP="0028438D">
      <w:pPr>
        <w:pStyle w:val="a4"/>
        <w:numPr>
          <w:ilvl w:val="0"/>
          <w:numId w:val="7"/>
        </w:numPr>
        <w:jc w:val="both"/>
        <w:rPr>
          <w:rFonts w:asciiTheme="minorBidi" w:eastAsia="Times New Roman" w:hAnsiTheme="minorBidi"/>
          <w:color w:val="000000" w:themeColor="text1"/>
          <w:sz w:val="24"/>
          <w:szCs w:val="24"/>
        </w:rPr>
      </w:pPr>
      <w:r w:rsidRPr="0028438D">
        <w:rPr>
          <w:rFonts w:asciiTheme="minorBidi" w:eastAsia="Times New Roman" w:hAnsiTheme="minorBidi"/>
          <w:color w:val="000000" w:themeColor="text1"/>
          <w:sz w:val="24"/>
          <w:szCs w:val="24"/>
          <w:rtl/>
        </w:rPr>
        <w:t>כשהגיעה הרבנית לניו יורק התגוררה בדירה מסוימת ולאחר תקופה ביקשה לעבור דירה. הסיבה למעבר הייתה שהרבנית חששה שהרבי יעבור את הכביש הסואן בדרך לדירתה, ולכן בחרה לעבור למקום קרוב יותר.</w:t>
      </w:r>
    </w:p>
    <w:p w:rsidR="00CE4388" w:rsidRPr="0028438D" w:rsidRDefault="0028438D" w:rsidP="0028438D">
      <w:pPr>
        <w:pStyle w:val="a4"/>
        <w:numPr>
          <w:ilvl w:val="0"/>
          <w:numId w:val="7"/>
        </w:numPr>
        <w:jc w:val="both"/>
        <w:rPr>
          <w:rFonts w:asciiTheme="minorBidi" w:eastAsia="Times New Roman" w:hAnsiTheme="minorBidi"/>
          <w:color w:val="000000" w:themeColor="text1"/>
          <w:sz w:val="24"/>
          <w:szCs w:val="24"/>
          <w:rtl/>
        </w:rPr>
      </w:pPr>
      <w:r w:rsidRPr="0028438D">
        <w:rPr>
          <w:rFonts w:asciiTheme="minorBidi" w:eastAsia="Times New Roman" w:hAnsiTheme="minorBidi"/>
          <w:color w:val="000000" w:themeColor="text1"/>
          <w:sz w:val="24"/>
          <w:szCs w:val="24"/>
          <w:rtl/>
        </w:rPr>
        <w:t xml:space="preserve">הילדים בבניין של הרבנית נהגו לפתוח את דלת הבניין בשעה שהרבי היה מגיע לבקר את אמו. הרבנית ביקשה מהם שלא לעשות זאת, כדי שהרבי יעשה מעיין 'התעמלות'.  </w:t>
      </w:r>
    </w:p>
    <w:tbl>
      <w:tblPr>
        <w:tblStyle w:val="a3"/>
        <w:bidiVisual/>
        <w:tblW w:w="0" w:type="auto"/>
        <w:tblLook w:val="04A0" w:firstRow="1" w:lastRow="0" w:firstColumn="1" w:lastColumn="0" w:noHBand="0" w:noVBand="1"/>
      </w:tblPr>
      <w:tblGrid>
        <w:gridCol w:w="2840"/>
        <w:gridCol w:w="4298"/>
        <w:gridCol w:w="1384"/>
      </w:tblGrid>
      <w:tr w:rsidR="00295E3E" w:rsidTr="00360BAF">
        <w:tc>
          <w:tcPr>
            <w:tcW w:w="2840" w:type="dxa"/>
          </w:tcPr>
          <w:p w:rsidR="00295E3E" w:rsidRDefault="00295E3E" w:rsidP="00B95CF0">
            <w:pPr>
              <w:jc w:val="both"/>
              <w:rPr>
                <w:rFonts w:cs="NT_Ahla"/>
                <w:b/>
                <w:bCs/>
                <w:sz w:val="28"/>
                <w:szCs w:val="28"/>
                <w:rtl/>
              </w:rPr>
            </w:pPr>
            <w:r w:rsidRPr="002844C7">
              <w:rPr>
                <w:rFonts w:cs="NT_Ahla" w:hint="cs"/>
                <w:b/>
                <w:bCs/>
                <w:sz w:val="28"/>
                <w:szCs w:val="28"/>
                <w:rtl/>
              </w:rPr>
              <w:t>מטרות:</w:t>
            </w:r>
          </w:p>
        </w:tc>
        <w:tc>
          <w:tcPr>
            <w:tcW w:w="4298" w:type="dxa"/>
          </w:tcPr>
          <w:p w:rsidR="00295E3E" w:rsidRDefault="00295E3E" w:rsidP="00B95CF0">
            <w:pPr>
              <w:jc w:val="both"/>
              <w:rPr>
                <w:rFonts w:cs="NT_Ahla"/>
                <w:b/>
                <w:bCs/>
                <w:sz w:val="28"/>
                <w:szCs w:val="28"/>
                <w:rtl/>
              </w:rPr>
            </w:pPr>
            <w:r>
              <w:rPr>
                <w:rFonts w:cs="NT_Ahla" w:hint="cs"/>
                <w:b/>
                <w:bCs/>
                <w:sz w:val="28"/>
                <w:szCs w:val="28"/>
                <w:rtl/>
              </w:rPr>
              <w:t>פעילות</w:t>
            </w:r>
          </w:p>
        </w:tc>
        <w:tc>
          <w:tcPr>
            <w:tcW w:w="1384" w:type="dxa"/>
          </w:tcPr>
          <w:p w:rsidR="00295E3E" w:rsidRDefault="00295E3E" w:rsidP="00B95CF0">
            <w:pPr>
              <w:jc w:val="both"/>
              <w:rPr>
                <w:rFonts w:cs="NT_Ahla"/>
                <w:b/>
                <w:bCs/>
                <w:sz w:val="28"/>
                <w:szCs w:val="28"/>
                <w:rtl/>
              </w:rPr>
            </w:pPr>
            <w:r>
              <w:rPr>
                <w:rFonts w:cs="NT_Ahla" w:hint="cs"/>
                <w:b/>
                <w:bCs/>
                <w:sz w:val="28"/>
                <w:szCs w:val="28"/>
                <w:rtl/>
              </w:rPr>
              <w:t>זמן</w:t>
            </w:r>
          </w:p>
        </w:tc>
      </w:tr>
      <w:tr w:rsidR="00295E3E" w:rsidTr="00360BAF">
        <w:tc>
          <w:tcPr>
            <w:tcW w:w="2840" w:type="dxa"/>
          </w:tcPr>
          <w:p w:rsidR="00295E3E" w:rsidRPr="003B0E3F" w:rsidRDefault="00CD42C3" w:rsidP="00B95CF0">
            <w:pPr>
              <w:pStyle w:val="a4"/>
              <w:numPr>
                <w:ilvl w:val="0"/>
                <w:numId w:val="6"/>
              </w:numPr>
              <w:spacing w:line="276" w:lineRule="auto"/>
              <w:jc w:val="both"/>
              <w:rPr>
                <w:sz w:val="24"/>
                <w:szCs w:val="24"/>
                <w:rtl/>
              </w:rPr>
            </w:pPr>
            <w:r>
              <w:rPr>
                <w:rFonts w:hint="cs"/>
                <w:sz w:val="24"/>
                <w:szCs w:val="24"/>
                <w:rtl/>
              </w:rPr>
              <w:t>התלמידה תקרא סיפורים על כיבוד ההורים של הרבי.</w:t>
            </w:r>
          </w:p>
        </w:tc>
        <w:tc>
          <w:tcPr>
            <w:tcW w:w="4298" w:type="dxa"/>
          </w:tcPr>
          <w:p w:rsidR="00295E3E" w:rsidRPr="00295E3E" w:rsidRDefault="00CD42C3" w:rsidP="00CD42C3">
            <w:pPr>
              <w:jc w:val="both"/>
              <w:rPr>
                <w:sz w:val="24"/>
                <w:szCs w:val="24"/>
                <w:rtl/>
              </w:rPr>
            </w:pPr>
            <w:r>
              <w:rPr>
                <w:rFonts w:hint="cs"/>
                <w:sz w:val="24"/>
                <w:szCs w:val="24"/>
                <w:rtl/>
              </w:rPr>
              <w:t>קריאת סיפורים על כיבוד הורים ודף עבודה.</w:t>
            </w:r>
          </w:p>
        </w:tc>
        <w:tc>
          <w:tcPr>
            <w:tcW w:w="1384" w:type="dxa"/>
          </w:tcPr>
          <w:p w:rsidR="00295E3E" w:rsidRDefault="00CD42C3" w:rsidP="00B95CF0">
            <w:pPr>
              <w:jc w:val="both"/>
              <w:rPr>
                <w:rFonts w:cs="NT_Ahla"/>
                <w:b/>
                <w:bCs/>
                <w:sz w:val="28"/>
                <w:szCs w:val="28"/>
                <w:rtl/>
              </w:rPr>
            </w:pPr>
            <w:r>
              <w:rPr>
                <w:rFonts w:cs="NT_Ahla" w:hint="cs"/>
                <w:b/>
                <w:bCs/>
                <w:sz w:val="28"/>
                <w:szCs w:val="28"/>
                <w:rtl/>
              </w:rPr>
              <w:t>10</w:t>
            </w:r>
          </w:p>
        </w:tc>
      </w:tr>
      <w:tr w:rsidR="00295E3E" w:rsidTr="00360BAF">
        <w:tc>
          <w:tcPr>
            <w:tcW w:w="2840" w:type="dxa"/>
          </w:tcPr>
          <w:p w:rsidR="00295E3E" w:rsidRDefault="000A7DAF" w:rsidP="00B95CF0">
            <w:pPr>
              <w:pStyle w:val="a4"/>
              <w:numPr>
                <w:ilvl w:val="0"/>
                <w:numId w:val="6"/>
              </w:numPr>
              <w:spacing w:line="276" w:lineRule="auto"/>
              <w:jc w:val="both"/>
              <w:rPr>
                <w:rFonts w:hint="cs"/>
                <w:sz w:val="24"/>
                <w:szCs w:val="24"/>
              </w:rPr>
            </w:pPr>
            <w:r>
              <w:rPr>
                <w:rFonts w:hint="cs"/>
                <w:sz w:val="24"/>
                <w:szCs w:val="24"/>
                <w:rtl/>
              </w:rPr>
              <w:t xml:space="preserve">התלמידה תענה על שאלות ותסמן את </w:t>
            </w:r>
            <w:r>
              <w:rPr>
                <w:rFonts w:hint="cs"/>
                <w:sz w:val="24"/>
                <w:szCs w:val="24"/>
                <w:rtl/>
              </w:rPr>
              <w:lastRenderedPageBreak/>
              <w:t>התשובות המתאימות בלוח המשחק.</w:t>
            </w:r>
          </w:p>
          <w:p w:rsidR="0084326D" w:rsidRPr="003B0E3F" w:rsidRDefault="0084326D" w:rsidP="0084326D">
            <w:pPr>
              <w:pStyle w:val="a4"/>
              <w:spacing w:line="276" w:lineRule="auto"/>
              <w:ind w:left="360"/>
              <w:jc w:val="both"/>
              <w:rPr>
                <w:sz w:val="24"/>
                <w:szCs w:val="24"/>
                <w:rtl/>
              </w:rPr>
            </w:pPr>
          </w:p>
        </w:tc>
        <w:tc>
          <w:tcPr>
            <w:tcW w:w="4298" w:type="dxa"/>
          </w:tcPr>
          <w:p w:rsidR="00295E3E" w:rsidRDefault="000A7DAF" w:rsidP="000A7DAF">
            <w:pPr>
              <w:jc w:val="both"/>
              <w:rPr>
                <w:sz w:val="24"/>
                <w:szCs w:val="24"/>
                <w:rtl/>
              </w:rPr>
            </w:pPr>
            <w:r>
              <w:rPr>
                <w:rFonts w:hint="cs"/>
                <w:sz w:val="24"/>
                <w:szCs w:val="24"/>
                <w:rtl/>
              </w:rPr>
              <w:lastRenderedPageBreak/>
              <w:t>משחק "בינגו"</w:t>
            </w:r>
          </w:p>
          <w:p w:rsidR="000A7DAF" w:rsidRPr="00295E3E" w:rsidRDefault="000A7DAF" w:rsidP="000A7DAF">
            <w:pPr>
              <w:jc w:val="both"/>
              <w:rPr>
                <w:sz w:val="24"/>
                <w:szCs w:val="24"/>
                <w:rtl/>
              </w:rPr>
            </w:pPr>
            <w:r>
              <w:rPr>
                <w:rFonts w:hint="cs"/>
                <w:sz w:val="24"/>
                <w:szCs w:val="24"/>
                <w:rtl/>
              </w:rPr>
              <w:t xml:space="preserve">המורה שואלת שאלות, בלוח המשחק מופיעות חלק מהתשובות, אם יש את </w:t>
            </w:r>
            <w:r>
              <w:rPr>
                <w:rFonts w:hint="cs"/>
                <w:sz w:val="24"/>
                <w:szCs w:val="24"/>
                <w:rtl/>
              </w:rPr>
              <w:lastRenderedPageBreak/>
              <w:t>התשובה התלמידה מסמנת את התשובה, מי שלוח המשחק שלה מלא הראשונה - מנצחת.</w:t>
            </w:r>
          </w:p>
        </w:tc>
        <w:tc>
          <w:tcPr>
            <w:tcW w:w="1384" w:type="dxa"/>
          </w:tcPr>
          <w:p w:rsidR="00295E3E" w:rsidRDefault="00295E3E" w:rsidP="00B95CF0">
            <w:pPr>
              <w:jc w:val="both"/>
              <w:rPr>
                <w:rFonts w:cs="NT_Ahla"/>
                <w:b/>
                <w:bCs/>
                <w:sz w:val="28"/>
                <w:szCs w:val="28"/>
                <w:rtl/>
              </w:rPr>
            </w:pPr>
            <w:r>
              <w:rPr>
                <w:rFonts w:cs="NT_Ahla" w:hint="cs"/>
                <w:b/>
                <w:bCs/>
                <w:sz w:val="28"/>
                <w:szCs w:val="28"/>
                <w:rtl/>
              </w:rPr>
              <w:lastRenderedPageBreak/>
              <w:t>10</w:t>
            </w:r>
          </w:p>
        </w:tc>
      </w:tr>
    </w:tbl>
    <w:tbl>
      <w:tblPr>
        <w:tblStyle w:val="1"/>
        <w:bidiVisual/>
        <w:tblW w:w="0" w:type="auto"/>
        <w:tblLook w:val="04A0" w:firstRow="1" w:lastRow="0" w:firstColumn="1" w:lastColumn="0" w:noHBand="0" w:noVBand="1"/>
      </w:tblPr>
      <w:tblGrid>
        <w:gridCol w:w="2840"/>
        <w:gridCol w:w="4298"/>
        <w:gridCol w:w="1384"/>
      </w:tblGrid>
      <w:tr w:rsidR="0084326D" w:rsidTr="00660DC8">
        <w:tc>
          <w:tcPr>
            <w:tcW w:w="2840" w:type="dxa"/>
          </w:tcPr>
          <w:p w:rsidR="0084326D" w:rsidRPr="003B0E3F" w:rsidRDefault="0084326D" w:rsidP="0084326D">
            <w:pPr>
              <w:pStyle w:val="a4"/>
              <w:numPr>
                <w:ilvl w:val="0"/>
                <w:numId w:val="6"/>
              </w:numPr>
              <w:spacing w:line="276" w:lineRule="auto"/>
              <w:jc w:val="both"/>
              <w:rPr>
                <w:sz w:val="24"/>
                <w:szCs w:val="24"/>
                <w:rtl/>
              </w:rPr>
            </w:pPr>
            <w:r>
              <w:rPr>
                <w:rFonts w:hint="cs"/>
                <w:sz w:val="24"/>
                <w:szCs w:val="24"/>
                <w:rtl/>
              </w:rPr>
              <w:lastRenderedPageBreak/>
              <w:t>התלמידה תציג תוצר שהכינה.</w:t>
            </w:r>
          </w:p>
        </w:tc>
        <w:tc>
          <w:tcPr>
            <w:tcW w:w="4298" w:type="dxa"/>
          </w:tcPr>
          <w:p w:rsidR="0084326D" w:rsidRPr="00295E3E" w:rsidRDefault="0084326D" w:rsidP="0084326D">
            <w:pPr>
              <w:jc w:val="both"/>
              <w:rPr>
                <w:sz w:val="24"/>
                <w:szCs w:val="24"/>
                <w:rtl/>
              </w:rPr>
            </w:pPr>
            <w:r>
              <w:rPr>
                <w:rFonts w:hint="cs"/>
                <w:sz w:val="24"/>
                <w:szCs w:val="24"/>
                <w:rtl/>
              </w:rPr>
              <w:t>ה</w:t>
            </w:r>
            <w:bookmarkStart w:id="0" w:name="_GoBack"/>
            <w:bookmarkEnd w:id="0"/>
            <w:r>
              <w:rPr>
                <w:rFonts w:hint="cs"/>
                <w:sz w:val="24"/>
                <w:szCs w:val="24"/>
                <w:rtl/>
              </w:rPr>
              <w:t>תלמיד</w:t>
            </w:r>
            <w:r>
              <w:rPr>
                <w:rFonts w:hint="cs"/>
                <w:sz w:val="24"/>
                <w:szCs w:val="24"/>
                <w:rtl/>
              </w:rPr>
              <w:t>ות</w:t>
            </w:r>
            <w:r>
              <w:rPr>
                <w:rFonts w:hint="cs"/>
                <w:sz w:val="24"/>
                <w:szCs w:val="24"/>
                <w:rtl/>
              </w:rPr>
              <w:t xml:space="preserve"> </w:t>
            </w:r>
            <w:r>
              <w:rPr>
                <w:rFonts w:hint="cs"/>
                <w:sz w:val="24"/>
                <w:szCs w:val="24"/>
                <w:rtl/>
              </w:rPr>
              <w:t>קיבלו משימה</w:t>
            </w:r>
            <w:r>
              <w:rPr>
                <w:rFonts w:hint="cs"/>
                <w:sz w:val="24"/>
                <w:szCs w:val="24"/>
                <w:rtl/>
              </w:rPr>
              <w:t xml:space="preserve"> לבחור סיפור מבין כל הסיפורים שסופרו במהלך השיעורים ולהכין מסגרת לתמונה של הרבנית חנה. ובשיעור כל תלמידה תציג את המסגרת ואת הסיפור שבחרה.</w:t>
            </w:r>
          </w:p>
        </w:tc>
        <w:tc>
          <w:tcPr>
            <w:tcW w:w="1384" w:type="dxa"/>
          </w:tcPr>
          <w:p w:rsidR="0084326D" w:rsidRDefault="0084326D" w:rsidP="00660DC8">
            <w:pPr>
              <w:jc w:val="both"/>
              <w:rPr>
                <w:rFonts w:cs="NT_Ahla"/>
                <w:b/>
                <w:bCs/>
                <w:sz w:val="28"/>
                <w:szCs w:val="28"/>
                <w:rtl/>
              </w:rPr>
            </w:pPr>
            <w:r>
              <w:rPr>
                <w:rFonts w:cs="NT_Ahla" w:hint="cs"/>
                <w:b/>
                <w:bCs/>
                <w:sz w:val="28"/>
                <w:szCs w:val="28"/>
                <w:rtl/>
              </w:rPr>
              <w:t>15</w:t>
            </w:r>
          </w:p>
        </w:tc>
      </w:tr>
    </w:tbl>
    <w:tbl>
      <w:tblPr>
        <w:tblStyle w:val="a3"/>
        <w:bidiVisual/>
        <w:tblW w:w="0" w:type="auto"/>
        <w:tblLook w:val="04A0" w:firstRow="1" w:lastRow="0" w:firstColumn="1" w:lastColumn="0" w:noHBand="0" w:noVBand="1"/>
      </w:tblPr>
      <w:tblGrid>
        <w:gridCol w:w="2840"/>
        <w:gridCol w:w="4298"/>
        <w:gridCol w:w="1384"/>
      </w:tblGrid>
      <w:tr w:rsidR="00295E3E" w:rsidTr="00360BAF">
        <w:tc>
          <w:tcPr>
            <w:tcW w:w="2840" w:type="dxa"/>
          </w:tcPr>
          <w:p w:rsidR="00295E3E" w:rsidRPr="003B0E3F" w:rsidRDefault="000A7DAF" w:rsidP="00B95CF0">
            <w:pPr>
              <w:pStyle w:val="a4"/>
              <w:numPr>
                <w:ilvl w:val="0"/>
                <w:numId w:val="6"/>
              </w:numPr>
              <w:spacing w:line="276" w:lineRule="auto"/>
              <w:jc w:val="both"/>
              <w:rPr>
                <w:sz w:val="24"/>
                <w:szCs w:val="24"/>
                <w:rtl/>
              </w:rPr>
            </w:pPr>
            <w:r>
              <w:rPr>
                <w:rFonts w:hint="cs"/>
                <w:sz w:val="24"/>
                <w:szCs w:val="24"/>
                <w:rtl/>
              </w:rPr>
              <w:t>התלמידה תכתוב על הלוח פרט שהתחדש לה במהלך השיעורים.</w:t>
            </w:r>
          </w:p>
        </w:tc>
        <w:tc>
          <w:tcPr>
            <w:tcW w:w="4298" w:type="dxa"/>
          </w:tcPr>
          <w:p w:rsidR="00295E3E" w:rsidRPr="00295E3E" w:rsidRDefault="000A7DAF" w:rsidP="00B95CF0">
            <w:pPr>
              <w:jc w:val="both"/>
              <w:rPr>
                <w:sz w:val="24"/>
                <w:szCs w:val="24"/>
                <w:rtl/>
              </w:rPr>
            </w:pPr>
            <w:r>
              <w:rPr>
                <w:rFonts w:hint="cs"/>
                <w:sz w:val="24"/>
                <w:szCs w:val="24"/>
                <w:rtl/>
              </w:rPr>
              <w:t>כל תלמידה כותבת על הלוח פרט שהתחדש לה על הרבנית חנה, רבי לוי יצחק והרבי.</w:t>
            </w:r>
          </w:p>
        </w:tc>
        <w:tc>
          <w:tcPr>
            <w:tcW w:w="1384" w:type="dxa"/>
          </w:tcPr>
          <w:p w:rsidR="00295E3E" w:rsidRDefault="000A7DAF" w:rsidP="00B95CF0">
            <w:pPr>
              <w:jc w:val="both"/>
              <w:rPr>
                <w:rFonts w:cs="NT_Ahla"/>
                <w:b/>
                <w:bCs/>
                <w:sz w:val="28"/>
                <w:szCs w:val="28"/>
                <w:rtl/>
              </w:rPr>
            </w:pPr>
            <w:r>
              <w:rPr>
                <w:rFonts w:cs="NT_Ahla" w:hint="cs"/>
                <w:b/>
                <w:bCs/>
                <w:sz w:val="28"/>
                <w:szCs w:val="28"/>
                <w:rtl/>
              </w:rPr>
              <w:t>10</w:t>
            </w:r>
          </w:p>
        </w:tc>
      </w:tr>
      <w:tr w:rsidR="00CD42C3" w:rsidTr="00360BAF">
        <w:tc>
          <w:tcPr>
            <w:tcW w:w="2840" w:type="dxa"/>
          </w:tcPr>
          <w:p w:rsidR="00CD42C3" w:rsidRPr="003B0E3F" w:rsidRDefault="00CD42C3" w:rsidP="0011229B">
            <w:pPr>
              <w:pStyle w:val="a4"/>
              <w:numPr>
                <w:ilvl w:val="0"/>
                <w:numId w:val="6"/>
              </w:numPr>
              <w:spacing w:line="276" w:lineRule="auto"/>
              <w:jc w:val="both"/>
              <w:rPr>
                <w:sz w:val="24"/>
                <w:szCs w:val="24"/>
                <w:rtl/>
              </w:rPr>
            </w:pPr>
            <w:r>
              <w:rPr>
                <w:rFonts w:hint="cs"/>
                <w:sz w:val="24"/>
                <w:szCs w:val="24"/>
                <w:rtl/>
              </w:rPr>
              <w:t>התלמידה תתאים אירועים מרכזיים על צירי זמן.</w:t>
            </w:r>
          </w:p>
        </w:tc>
        <w:tc>
          <w:tcPr>
            <w:tcW w:w="4298" w:type="dxa"/>
          </w:tcPr>
          <w:p w:rsidR="00CD42C3" w:rsidRPr="00295E3E" w:rsidRDefault="00CD42C3" w:rsidP="0011229B">
            <w:pPr>
              <w:jc w:val="both"/>
              <w:rPr>
                <w:sz w:val="24"/>
                <w:szCs w:val="24"/>
                <w:rtl/>
              </w:rPr>
            </w:pPr>
            <w:r>
              <w:rPr>
                <w:rFonts w:hint="cs"/>
                <w:sz w:val="24"/>
                <w:szCs w:val="24"/>
                <w:rtl/>
              </w:rPr>
              <w:t>השלמת צירי זמן</w:t>
            </w:r>
          </w:p>
        </w:tc>
        <w:tc>
          <w:tcPr>
            <w:tcW w:w="1384" w:type="dxa"/>
          </w:tcPr>
          <w:p w:rsidR="00CD42C3" w:rsidRDefault="00CD42C3" w:rsidP="0011229B">
            <w:pPr>
              <w:jc w:val="both"/>
              <w:rPr>
                <w:rFonts w:cs="NT_Ahla"/>
                <w:b/>
                <w:bCs/>
                <w:sz w:val="28"/>
                <w:szCs w:val="28"/>
                <w:rtl/>
              </w:rPr>
            </w:pPr>
            <w:r>
              <w:rPr>
                <w:rFonts w:cs="NT_Ahla" w:hint="cs"/>
                <w:b/>
                <w:bCs/>
                <w:sz w:val="28"/>
                <w:szCs w:val="28"/>
                <w:rtl/>
              </w:rPr>
              <w:t xml:space="preserve">אם </w:t>
            </w:r>
            <w:proofErr w:type="spellStart"/>
            <w:r>
              <w:rPr>
                <w:rFonts w:cs="NT_Ahla" w:hint="cs"/>
                <w:b/>
                <w:bCs/>
                <w:sz w:val="28"/>
                <w:szCs w:val="28"/>
                <w:rtl/>
              </w:rPr>
              <w:t>ישאר</w:t>
            </w:r>
            <w:proofErr w:type="spellEnd"/>
            <w:r>
              <w:rPr>
                <w:rFonts w:cs="NT_Ahla" w:hint="cs"/>
                <w:b/>
                <w:bCs/>
                <w:sz w:val="28"/>
                <w:szCs w:val="28"/>
                <w:rtl/>
              </w:rPr>
              <w:t xml:space="preserve"> זמן!</w:t>
            </w:r>
          </w:p>
        </w:tc>
      </w:tr>
    </w:tbl>
    <w:p w:rsidR="004C7D4A" w:rsidRPr="004C7D4A" w:rsidRDefault="004C7D4A" w:rsidP="004C7D4A">
      <w:pPr>
        <w:spacing w:line="360" w:lineRule="auto"/>
        <w:jc w:val="both"/>
        <w:rPr>
          <w:sz w:val="24"/>
          <w:szCs w:val="24"/>
        </w:rPr>
      </w:pPr>
    </w:p>
    <w:sectPr w:rsidR="004C7D4A" w:rsidRPr="004C7D4A" w:rsidSect="004D31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T_Ahla">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7854"/>
    <w:multiLevelType w:val="hybridMultilevel"/>
    <w:tmpl w:val="EC807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9750DC"/>
    <w:multiLevelType w:val="hybridMultilevel"/>
    <w:tmpl w:val="A2A6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A4726"/>
    <w:multiLevelType w:val="hybridMultilevel"/>
    <w:tmpl w:val="72E67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8F5A84"/>
    <w:multiLevelType w:val="hybridMultilevel"/>
    <w:tmpl w:val="9976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47E40"/>
    <w:multiLevelType w:val="hybridMultilevel"/>
    <w:tmpl w:val="4A1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3524C"/>
    <w:multiLevelType w:val="hybridMultilevel"/>
    <w:tmpl w:val="C74C4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C6489D"/>
    <w:multiLevelType w:val="hybridMultilevel"/>
    <w:tmpl w:val="30C2E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88"/>
    <w:rsid w:val="00016CE9"/>
    <w:rsid w:val="000276A3"/>
    <w:rsid w:val="0007387A"/>
    <w:rsid w:val="000A7DAF"/>
    <w:rsid w:val="001A4CF0"/>
    <w:rsid w:val="0028438D"/>
    <w:rsid w:val="002844C7"/>
    <w:rsid w:val="002958D4"/>
    <w:rsid w:val="00295E3E"/>
    <w:rsid w:val="00360BAF"/>
    <w:rsid w:val="00384842"/>
    <w:rsid w:val="00490ACF"/>
    <w:rsid w:val="004B5D59"/>
    <w:rsid w:val="004C7D4A"/>
    <w:rsid w:val="004D3167"/>
    <w:rsid w:val="0050533F"/>
    <w:rsid w:val="005D197E"/>
    <w:rsid w:val="006D235E"/>
    <w:rsid w:val="00752A05"/>
    <w:rsid w:val="007F654F"/>
    <w:rsid w:val="0084326D"/>
    <w:rsid w:val="009930E1"/>
    <w:rsid w:val="009C6E49"/>
    <w:rsid w:val="00B32B63"/>
    <w:rsid w:val="00B95CF0"/>
    <w:rsid w:val="00CD42C3"/>
    <w:rsid w:val="00CE4388"/>
    <w:rsid w:val="00D31F1E"/>
    <w:rsid w:val="00E626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link w:val="NormalWeb0"/>
    <w:uiPriority w:val="99"/>
    <w:unhideWhenUsed/>
    <w:rsid w:val="00752A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0">
    <w:name w:val="Normal (Web) תו"/>
    <w:basedOn w:val="a0"/>
    <w:link w:val="NormalWeb"/>
    <w:uiPriority w:val="99"/>
    <w:rsid w:val="00752A05"/>
    <w:rPr>
      <w:rFonts w:ascii="Times New Roman" w:eastAsia="Times New Roman" w:hAnsi="Times New Roman" w:cs="Times New Roman"/>
      <w:sz w:val="24"/>
      <w:szCs w:val="24"/>
    </w:rPr>
  </w:style>
  <w:style w:type="table" w:styleId="a3">
    <w:name w:val="Table Grid"/>
    <w:basedOn w:val="a1"/>
    <w:uiPriority w:val="59"/>
    <w:rsid w:val="0075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33F"/>
    <w:pPr>
      <w:ind w:left="720"/>
      <w:contextualSpacing/>
    </w:pPr>
  </w:style>
  <w:style w:type="table" w:customStyle="1" w:styleId="1">
    <w:name w:val="טבלת רשת1"/>
    <w:basedOn w:val="a1"/>
    <w:next w:val="a3"/>
    <w:uiPriority w:val="59"/>
    <w:rsid w:val="00843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link w:val="NormalWeb0"/>
    <w:uiPriority w:val="99"/>
    <w:unhideWhenUsed/>
    <w:rsid w:val="00752A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0">
    <w:name w:val="Normal (Web) תו"/>
    <w:basedOn w:val="a0"/>
    <w:link w:val="NormalWeb"/>
    <w:uiPriority w:val="99"/>
    <w:rsid w:val="00752A05"/>
    <w:rPr>
      <w:rFonts w:ascii="Times New Roman" w:eastAsia="Times New Roman" w:hAnsi="Times New Roman" w:cs="Times New Roman"/>
      <w:sz w:val="24"/>
      <w:szCs w:val="24"/>
    </w:rPr>
  </w:style>
  <w:style w:type="table" w:styleId="a3">
    <w:name w:val="Table Grid"/>
    <w:basedOn w:val="a1"/>
    <w:uiPriority w:val="59"/>
    <w:rsid w:val="0075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33F"/>
    <w:pPr>
      <w:ind w:left="720"/>
      <w:contextualSpacing/>
    </w:pPr>
  </w:style>
  <w:style w:type="table" w:customStyle="1" w:styleId="1">
    <w:name w:val="טבלת רשת1"/>
    <w:basedOn w:val="a1"/>
    <w:next w:val="a3"/>
    <w:uiPriority w:val="59"/>
    <w:rsid w:val="00843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8488">
      <w:bodyDiv w:val="1"/>
      <w:marLeft w:val="0"/>
      <w:marRight w:val="0"/>
      <w:marTop w:val="0"/>
      <w:marBottom w:val="0"/>
      <w:divBdr>
        <w:top w:val="none" w:sz="0" w:space="0" w:color="auto"/>
        <w:left w:val="none" w:sz="0" w:space="0" w:color="auto"/>
        <w:bottom w:val="none" w:sz="0" w:space="0" w:color="auto"/>
        <w:right w:val="none" w:sz="0" w:space="0" w:color="auto"/>
      </w:divBdr>
    </w:div>
    <w:div w:id="620184243">
      <w:bodyDiv w:val="1"/>
      <w:marLeft w:val="0"/>
      <w:marRight w:val="0"/>
      <w:marTop w:val="0"/>
      <w:marBottom w:val="0"/>
      <w:divBdr>
        <w:top w:val="none" w:sz="0" w:space="0" w:color="auto"/>
        <w:left w:val="none" w:sz="0" w:space="0" w:color="auto"/>
        <w:bottom w:val="none" w:sz="0" w:space="0" w:color="auto"/>
        <w:right w:val="none" w:sz="0" w:space="0" w:color="auto"/>
      </w:divBdr>
    </w:div>
    <w:div w:id="849609267">
      <w:bodyDiv w:val="1"/>
      <w:marLeft w:val="0"/>
      <w:marRight w:val="0"/>
      <w:marTop w:val="0"/>
      <w:marBottom w:val="0"/>
      <w:divBdr>
        <w:top w:val="none" w:sz="0" w:space="0" w:color="auto"/>
        <w:left w:val="none" w:sz="0" w:space="0" w:color="auto"/>
        <w:bottom w:val="none" w:sz="0" w:space="0" w:color="auto"/>
        <w:right w:val="none" w:sz="0" w:space="0" w:color="auto"/>
      </w:divBdr>
    </w:div>
    <w:div w:id="938682950">
      <w:bodyDiv w:val="1"/>
      <w:marLeft w:val="0"/>
      <w:marRight w:val="0"/>
      <w:marTop w:val="0"/>
      <w:marBottom w:val="0"/>
      <w:divBdr>
        <w:top w:val="none" w:sz="0" w:space="0" w:color="auto"/>
        <w:left w:val="none" w:sz="0" w:space="0" w:color="auto"/>
        <w:bottom w:val="none" w:sz="0" w:space="0" w:color="auto"/>
        <w:right w:val="none" w:sz="0" w:space="0" w:color="auto"/>
      </w:divBdr>
    </w:div>
    <w:div w:id="1000618148">
      <w:bodyDiv w:val="1"/>
      <w:marLeft w:val="0"/>
      <w:marRight w:val="0"/>
      <w:marTop w:val="0"/>
      <w:marBottom w:val="0"/>
      <w:divBdr>
        <w:top w:val="none" w:sz="0" w:space="0" w:color="auto"/>
        <w:left w:val="none" w:sz="0" w:space="0" w:color="auto"/>
        <w:bottom w:val="none" w:sz="0" w:space="0" w:color="auto"/>
        <w:right w:val="none" w:sz="0" w:space="0" w:color="auto"/>
      </w:divBdr>
    </w:div>
    <w:div w:id="1062094694">
      <w:bodyDiv w:val="1"/>
      <w:marLeft w:val="0"/>
      <w:marRight w:val="0"/>
      <w:marTop w:val="0"/>
      <w:marBottom w:val="0"/>
      <w:divBdr>
        <w:top w:val="none" w:sz="0" w:space="0" w:color="auto"/>
        <w:left w:val="none" w:sz="0" w:space="0" w:color="auto"/>
        <w:bottom w:val="none" w:sz="0" w:space="0" w:color="auto"/>
        <w:right w:val="none" w:sz="0" w:space="0" w:color="auto"/>
      </w:divBdr>
    </w:div>
    <w:div w:id="14161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363</Words>
  <Characters>1818</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770</dc:creator>
  <cp:keywords/>
  <dc:description/>
  <cp:lastModifiedBy>770</cp:lastModifiedBy>
  <cp:revision>20</cp:revision>
  <dcterms:created xsi:type="dcterms:W3CDTF">2014-09-22T11:43:00Z</dcterms:created>
  <dcterms:modified xsi:type="dcterms:W3CDTF">2014-11-24T15:08:00Z</dcterms:modified>
</cp:coreProperties>
</file>