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3F" w:rsidRDefault="0064111F">
      <w:pPr>
        <w:rPr>
          <w:b/>
          <w:bCs/>
          <w:rtl/>
        </w:rPr>
      </w:pPr>
      <w:r>
        <w:rPr>
          <w:rFonts w:hint="cs"/>
          <w:b/>
          <w:bCs/>
          <w:rtl/>
        </w:rPr>
        <w:t>בס"ד                                                                                      יום רביעי טו טבת</w:t>
      </w:r>
    </w:p>
    <w:p w:rsidR="0064111F" w:rsidRDefault="0064111F">
      <w:pPr>
        <w:rPr>
          <w:b/>
          <w:bCs/>
          <w:rtl/>
        </w:rPr>
      </w:pPr>
    </w:p>
    <w:p w:rsidR="0064111F" w:rsidRDefault="0064111F">
      <w:pPr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</w:t>
      </w:r>
      <w:r w:rsidRPr="0064111F">
        <w:rPr>
          <w:rFonts w:hint="cs"/>
          <w:b/>
          <w:bCs/>
          <w:i/>
          <w:iCs/>
          <w:u w:val="single"/>
          <w:rtl/>
        </w:rPr>
        <w:t>שאלות חזרה דף ד עמוד ב'</w:t>
      </w:r>
    </w:p>
    <w:p w:rsidR="0064111F" w:rsidRDefault="0064111F">
      <w:pPr>
        <w:rPr>
          <w:b/>
          <w:bCs/>
          <w:i/>
          <w:iCs/>
          <w:u w:val="single"/>
          <w:rtl/>
        </w:rPr>
      </w:pPr>
    </w:p>
    <w:p w:rsidR="0064111F" w:rsidRDefault="0064111F" w:rsidP="0064111F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1.'תני </w:t>
      </w:r>
      <w:proofErr w:type="spellStart"/>
      <w:r>
        <w:rPr>
          <w:rFonts w:hint="cs"/>
          <w:b/>
          <w:bCs/>
          <w:rtl/>
        </w:rPr>
        <w:t>הזיקא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דבידיים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וקתני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הזיקא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דממילא</w:t>
      </w:r>
      <w:proofErr w:type="spellEnd"/>
      <w:r>
        <w:rPr>
          <w:rFonts w:hint="cs"/>
          <w:b/>
          <w:bCs/>
          <w:rtl/>
        </w:rPr>
        <w:t xml:space="preserve">' </w:t>
      </w:r>
    </w:p>
    <w:p w:rsidR="0064111F" w:rsidRDefault="0064111F" w:rsidP="0064111F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הסבר את הקטע</w:t>
      </w:r>
    </w:p>
    <w:p w:rsidR="0064111F" w:rsidRDefault="0064111F" w:rsidP="0064111F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מדוע הביאה הגמרא פיסקה זו?</w:t>
      </w:r>
    </w:p>
    <w:p w:rsidR="0064111F" w:rsidRDefault="0064111F" w:rsidP="0064111F">
      <w:pPr>
        <w:rPr>
          <w:b/>
          <w:bCs/>
          <w:rtl/>
        </w:rPr>
      </w:pPr>
    </w:p>
    <w:p w:rsidR="0064111F" w:rsidRPr="0064111F" w:rsidRDefault="0064111F" w:rsidP="0064111F">
      <w:pPr>
        <w:rPr>
          <w:b/>
          <w:bCs/>
        </w:rPr>
      </w:pPr>
    </w:p>
    <w:p w:rsidR="0064111F" w:rsidRDefault="00452530" w:rsidP="0064111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</w:t>
      </w:r>
    </w:p>
    <w:p w:rsidR="00452530" w:rsidRDefault="00452530" w:rsidP="0064111F">
      <w:pPr>
        <w:rPr>
          <w:b/>
          <w:bCs/>
          <w:rtl/>
        </w:rPr>
      </w:pPr>
    </w:p>
    <w:p w:rsidR="00452530" w:rsidRDefault="00452530" w:rsidP="0064111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2. הסבר את המושגים:</w:t>
      </w:r>
    </w:p>
    <w:p w:rsidR="00452530" w:rsidRDefault="00452530" w:rsidP="0064111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א. קנס.</w:t>
      </w:r>
    </w:p>
    <w:p w:rsidR="00452530" w:rsidRDefault="00452530" w:rsidP="0064111F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ב. קרן.</w:t>
      </w:r>
    </w:p>
    <w:p w:rsidR="00452530" w:rsidRDefault="00452530" w:rsidP="0064111F">
      <w:pPr>
        <w:rPr>
          <w:b/>
          <w:bCs/>
          <w:rtl/>
        </w:rPr>
      </w:pPr>
    </w:p>
    <w:p w:rsidR="00452530" w:rsidRDefault="00452530" w:rsidP="0064111F">
      <w:pPr>
        <w:rPr>
          <w:b/>
          <w:bCs/>
          <w:rtl/>
        </w:rPr>
      </w:pPr>
    </w:p>
    <w:p w:rsidR="00452530" w:rsidRPr="00184BD1" w:rsidRDefault="00452530" w:rsidP="0045253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3.א. מתי גנב חייב בתשלומי כפל, ומתי בתשלומי ארבעה וחמשה</w:t>
      </w:r>
      <w:bookmarkStart w:id="0" w:name="_GoBack"/>
      <w:bookmarkEnd w:id="0"/>
    </w:p>
    <w:p w:rsidR="0064111F" w:rsidRDefault="0064111F" w:rsidP="0064111F">
      <w:pPr>
        <w:pStyle w:val="a3"/>
        <w:ind w:left="1080"/>
        <w:rPr>
          <w:b/>
          <w:bCs/>
          <w:rtl/>
        </w:rPr>
      </w:pPr>
    </w:p>
    <w:p w:rsidR="0064111F" w:rsidRPr="0064111F" w:rsidRDefault="0064111F" w:rsidP="0064111F">
      <w:pPr>
        <w:pStyle w:val="a3"/>
        <w:ind w:left="108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sectPr w:rsidR="0064111F" w:rsidRPr="0064111F" w:rsidSect="00D243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6D3E"/>
    <w:multiLevelType w:val="hybridMultilevel"/>
    <w:tmpl w:val="B9F8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174B"/>
    <w:multiLevelType w:val="hybridMultilevel"/>
    <w:tmpl w:val="A2842DAE"/>
    <w:lvl w:ilvl="0" w:tplc="F1B07C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F"/>
    <w:rsid w:val="00184BD1"/>
    <w:rsid w:val="00452530"/>
    <w:rsid w:val="0064111F"/>
    <w:rsid w:val="00D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966FB-6026-497E-9FF9-DB15E417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Laptop6</dc:creator>
  <cp:keywords/>
  <dc:description/>
  <cp:lastModifiedBy>Laptop6</cp:lastModifiedBy>
  <cp:revision>2</cp:revision>
  <dcterms:created xsi:type="dcterms:W3CDTF">2020-12-30T07:09:00Z</dcterms:created>
  <dcterms:modified xsi:type="dcterms:W3CDTF">2020-12-30T11:55:00Z</dcterms:modified>
</cp:coreProperties>
</file>