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A2B" w:rsidRPr="00373DEF" w:rsidRDefault="00D41A2B" w:rsidP="00E70899">
      <w:pPr>
        <w:spacing w:line="360" w:lineRule="auto"/>
        <w:jc w:val="center"/>
        <w:rPr>
          <w:rFonts w:cs="FrankRuehl" w:hint="cs"/>
          <w:i/>
          <w:iCs/>
          <w:sz w:val="28"/>
          <w:szCs w:val="28"/>
          <w:rtl/>
        </w:rPr>
      </w:pPr>
      <w:r w:rsidRPr="00373DEF">
        <w:rPr>
          <w:rFonts w:cs="Guttman Mantova-Decor"/>
          <w:sz w:val="28"/>
          <w:szCs w:val="28"/>
          <w:rtl/>
        </w:rPr>
        <w:t xml:space="preserve">המיוחד בקורבנות הנשיאים </w:t>
      </w:r>
      <w:r w:rsidRPr="00373DEF">
        <w:rPr>
          <w:rFonts w:cs="FrankRuehl"/>
          <w:i/>
          <w:iCs/>
          <w:sz w:val="28"/>
          <w:szCs w:val="28"/>
          <w:rtl/>
        </w:rPr>
        <w:t>.</w:t>
      </w:r>
    </w:p>
    <w:p w:rsidR="00D41A2B" w:rsidRDefault="00D41A2B" w:rsidP="00E70899">
      <w:pPr>
        <w:jc w:val="both"/>
        <w:rPr>
          <w:rFonts w:ascii="Narkisim" w:hAnsi="Narkisim" w:cs="Guttman Yad-Brush"/>
          <w:sz w:val="24"/>
          <w:rtl/>
        </w:rPr>
      </w:pPr>
      <w:r>
        <w:rPr>
          <w:rFonts w:ascii="Narkisim" w:hAnsi="Narkisim" w:cs="Guttman Yad-Brush"/>
          <w:sz w:val="24"/>
          <w:rtl/>
        </w:rPr>
        <w:t>רמב"ן במדבר פרק ז</w:t>
      </w:r>
    </w:p>
    <w:p w:rsidR="00D41A2B" w:rsidRDefault="00D41A2B" w:rsidP="00E70899">
      <w:pPr>
        <w:jc w:val="both"/>
        <w:rPr>
          <w:rFonts w:ascii="Narkisim" w:hAnsi="Narkisim" w:cs="Monotype Hadassah"/>
          <w:sz w:val="24"/>
          <w:rtl/>
        </w:rPr>
      </w:pPr>
      <w:r>
        <w:rPr>
          <w:rFonts w:ascii="Narkisim" w:hAnsi="Narkisim" w:cs="FrankRuehl"/>
          <w:b/>
          <w:bCs/>
          <w:sz w:val="24"/>
          <w:szCs w:val="44"/>
          <w:rtl/>
        </w:rPr>
        <w:t>א.</w:t>
      </w:r>
      <w:r>
        <w:rPr>
          <w:rFonts w:ascii="Narkisim" w:hAnsi="Narkisim" w:cs="Monotype Hadassah"/>
          <w:sz w:val="24"/>
          <w:rtl/>
        </w:rPr>
        <w:t xml:space="preserve"> והזכיר הכתוב קרבנות הנשיאים בפרטן, ואחר כך כלל אותם (להלן פסוק פד) </w:t>
      </w:r>
      <w:r w:rsidR="00E70899">
        <w:rPr>
          <w:rFonts w:ascii="Narkisim" w:hAnsi="Narkisim" w:cs="Monotype Hadassah" w:hint="cs"/>
          <w:sz w:val="24"/>
          <w:rtl/>
        </w:rPr>
        <w:t>"</w:t>
      </w:r>
      <w:r>
        <w:rPr>
          <w:rFonts w:ascii="Narkisim" w:hAnsi="Narkisim" w:cs="Monotype Hadassah"/>
          <w:sz w:val="24"/>
          <w:rtl/>
        </w:rPr>
        <w:t>זאת חנוכת המזבח ביום המשח אותו מאת נשיאי ישראל קערות כסף שתים עשרה...</w:t>
      </w:r>
      <w:r w:rsidR="00E70899">
        <w:rPr>
          <w:rFonts w:ascii="Narkisim" w:hAnsi="Narkisim" w:cs="Monotype Hadassah" w:hint="cs"/>
          <w:sz w:val="24"/>
          <w:rtl/>
        </w:rPr>
        <w:t>"</w:t>
      </w:r>
    </w:p>
    <w:p w:rsidR="00D41A2B" w:rsidRDefault="00D41A2B" w:rsidP="00E70899">
      <w:pPr>
        <w:jc w:val="both"/>
        <w:rPr>
          <w:rFonts w:ascii="Narkisim" w:hAnsi="Narkisim" w:cs="Monotype Hadassah"/>
          <w:sz w:val="24"/>
          <w:rtl/>
        </w:rPr>
      </w:pPr>
      <w:r>
        <w:rPr>
          <w:rFonts w:ascii="Narkisim" w:hAnsi="Narkisim" w:cs="Monotype Hadassah"/>
          <w:sz w:val="24"/>
          <w:u w:val="single"/>
          <w:rtl/>
        </w:rPr>
        <w:t>והנכון</w:t>
      </w:r>
      <w:r>
        <w:rPr>
          <w:rFonts w:ascii="Narkisim" w:hAnsi="Narkisim" w:cs="Monotype Hadassah"/>
          <w:sz w:val="24"/>
          <w:rtl/>
        </w:rPr>
        <w:t xml:space="preserve"> </w:t>
      </w:r>
      <w:r>
        <w:rPr>
          <w:rFonts w:ascii="Narkisim" w:hAnsi="Narkisim" w:cs="Monotype Hadassah"/>
          <w:sz w:val="24"/>
          <w:u w:val="single"/>
          <w:rtl/>
        </w:rPr>
        <w:t>בטעם</w:t>
      </w:r>
      <w:r w:rsidR="00373DEF">
        <w:rPr>
          <w:rFonts w:ascii="Narkisim" w:hAnsi="Narkisim" w:cs="Monotype Hadassah"/>
          <w:sz w:val="24"/>
          <w:rtl/>
        </w:rPr>
        <w:t xml:space="preserve"> הכתוב, כי הקב"ה חולק כבוד ליר</w:t>
      </w:r>
      <w:r>
        <w:rPr>
          <w:rFonts w:ascii="Narkisim" w:hAnsi="Narkisim" w:cs="Monotype Hadassah"/>
          <w:sz w:val="24"/>
          <w:rtl/>
        </w:rPr>
        <w:t>איו וכמו שאמר כי מכבדי אכבד (ש"א ב ל), והנה הנשיאים כולם ביום אחד הביאו הקרבן הזה שהסכימו עליו יחד</w:t>
      </w:r>
      <w:r w:rsidR="00373DEF">
        <w:rPr>
          <w:rFonts w:ascii="Narkisim" w:hAnsi="Narkisim" w:cs="Monotype Hadassah"/>
          <w:sz w:val="24"/>
          <w:rtl/>
        </w:rPr>
        <w:t>, ואי אפשר שלא יהא אחד קודם לחב</w:t>
      </w:r>
      <w:r>
        <w:rPr>
          <w:rFonts w:ascii="Narkisim" w:hAnsi="Narkisim" w:cs="Monotype Hadassah"/>
          <w:sz w:val="24"/>
          <w:rtl/>
        </w:rPr>
        <w:t xml:space="preserve">רו וכבד את הנקדמים בדגלים בהקדמת ימים, </w:t>
      </w:r>
      <w:r w:rsidR="00373DEF">
        <w:rPr>
          <w:rFonts w:ascii="Narkisim" w:hAnsi="Narkisim" w:cs="Monotype Hadassah"/>
          <w:sz w:val="24"/>
          <w:rtl/>
        </w:rPr>
        <w:t>אבל רצה להזכירם בשמם ובפרט קרבנ</w:t>
      </w:r>
      <w:r w:rsidR="00373DEF">
        <w:rPr>
          <w:rFonts w:ascii="Narkisim" w:hAnsi="Narkisim" w:cs="Monotype Hadassah" w:hint="cs"/>
          <w:sz w:val="24"/>
          <w:rtl/>
        </w:rPr>
        <w:t>י</w:t>
      </w:r>
      <w:r>
        <w:rPr>
          <w:rFonts w:ascii="Narkisim" w:hAnsi="Narkisim" w:cs="Monotype Hadassah"/>
          <w:sz w:val="24"/>
          <w:rtl/>
        </w:rPr>
        <w:t>הם ולהזכיר יומו של כל אחד, לא שיזכיר ויכבד את הראשון "זה קרבן נחשון בן עמינדב" ויאמר וכן הקריבו הנשיאים איש איש יומו</w:t>
      </w:r>
      <w:r w:rsidRPr="003936EA">
        <w:rPr>
          <w:rFonts w:ascii="Narkisim" w:hAnsi="Narkisim" w:cs="Monotype Hadassah"/>
          <w:b/>
          <w:bCs/>
          <w:sz w:val="24"/>
          <w:rtl/>
        </w:rPr>
        <w:t>, כי יהיה זה קצור בכבוד האחרים</w:t>
      </w:r>
      <w:r>
        <w:rPr>
          <w:rFonts w:ascii="Narkisim" w:hAnsi="Narkisim" w:cs="Monotype Hadassah"/>
          <w:sz w:val="24"/>
          <w:rtl/>
        </w:rPr>
        <w:t xml:space="preserve">. ואחרי כן חזר וכללם, </w:t>
      </w:r>
      <w:r w:rsidRPr="003936EA">
        <w:rPr>
          <w:rFonts w:ascii="Narkisim" w:hAnsi="Narkisim" w:cs="Monotype Hadassah"/>
          <w:b/>
          <w:bCs/>
          <w:sz w:val="24"/>
          <w:rtl/>
        </w:rPr>
        <w:t>להגיד שהיו שקולים לפניו יתברך.</w:t>
      </w:r>
      <w:r>
        <w:rPr>
          <w:rFonts w:ascii="Narkisim" w:hAnsi="Narkisim" w:cs="Monotype Hadassah"/>
          <w:sz w:val="24"/>
          <w:rtl/>
        </w:rPr>
        <w:t xml:space="preserve"> וכן אמרו שם בספרי (נשא קס) מגיד הכתוב שכשם ששוו כולם בעצה אחת כך שוו כולם בזכות: </w:t>
      </w:r>
    </w:p>
    <w:p w:rsidR="00D41A2B" w:rsidRDefault="00D41A2B" w:rsidP="00E70899">
      <w:pPr>
        <w:jc w:val="both"/>
        <w:rPr>
          <w:rFonts w:ascii="Narkisim" w:hAnsi="Narkisim" w:cs="Monotype Hadassah"/>
          <w:sz w:val="24"/>
          <w:rtl/>
        </w:rPr>
      </w:pPr>
      <w:r>
        <w:rPr>
          <w:rFonts w:ascii="Narkisim" w:hAnsi="Narkisim" w:cs="Monotype Hadassah"/>
          <w:sz w:val="24"/>
          <w:rtl/>
        </w:rPr>
        <w:t xml:space="preserve"> </w:t>
      </w:r>
      <w:r>
        <w:rPr>
          <w:rFonts w:ascii="Narkisim" w:hAnsi="Narkisim" w:cs="FrankRuehl"/>
          <w:b/>
          <w:bCs/>
          <w:sz w:val="24"/>
          <w:szCs w:val="44"/>
          <w:rtl/>
        </w:rPr>
        <w:t>ב.</w:t>
      </w:r>
      <w:r>
        <w:rPr>
          <w:rFonts w:ascii="Narkisim" w:hAnsi="Narkisim" w:cs="Monotype Hadassah"/>
          <w:sz w:val="24"/>
          <w:rtl/>
        </w:rPr>
        <w:t xml:space="preserve"> ועוד בזה טעם אחר במדרשם, כי לכל אחד מהנשיאים עלה במחשבה להביא חנוכה למזבח ושתהיה בזה השיעור, אבל נחשון חשב בשיעור הזה טעם אחד וזולתו כל אחד מהנשיאים חשב טעם בפני עצמו, ...או כפי המדרש האחר (ב</w:t>
      </w:r>
      <w:r w:rsidR="00373DEF">
        <w:rPr>
          <w:rFonts w:ascii="Narkisim" w:hAnsi="Narkisim" w:cs="Monotype Hadassah"/>
          <w:sz w:val="24"/>
          <w:rtl/>
        </w:rPr>
        <w:t>מדב</w:t>
      </w:r>
      <w:r>
        <w:rPr>
          <w:rFonts w:ascii="Narkisim" w:hAnsi="Narkisim" w:cs="Monotype Hadassah"/>
          <w:sz w:val="24"/>
          <w:rtl/>
        </w:rPr>
        <w:t xml:space="preserve">ר יג יג), שהיה מסורת מיעקב אבינו ביד כל שבט ושבט כל מה שיארע לו עד ימות המשיח, והתחיל נחשון והקריב על סדר המלכות.  </w:t>
      </w:r>
    </w:p>
    <w:p w:rsidR="00D41A2B" w:rsidRPr="006C62E1" w:rsidRDefault="00890233" w:rsidP="00E70899">
      <w:pPr>
        <w:jc w:val="both"/>
        <w:rPr>
          <w:rFonts w:ascii="Narkisim" w:hAnsi="Narkisim" w:cs="Aharoni"/>
          <w:sz w:val="28"/>
          <w:szCs w:val="28"/>
          <w:rtl/>
        </w:rPr>
      </w:pPr>
      <w:r>
        <w:rPr>
          <w:rFonts w:ascii="Narkisim" w:hAnsi="Narkisim" w:cs="Aharoni"/>
          <w:sz w:val="28"/>
          <w:szCs w:val="28"/>
          <w:rtl/>
        </w:rPr>
        <w:t>1. כת</w:t>
      </w:r>
      <w:r w:rsidR="00D41A2B" w:rsidRPr="006C62E1">
        <w:rPr>
          <w:rFonts w:ascii="Narkisim" w:hAnsi="Narkisim" w:cs="Aharoni"/>
          <w:sz w:val="28"/>
          <w:szCs w:val="28"/>
          <w:rtl/>
        </w:rPr>
        <w:t>ב</w:t>
      </w:r>
      <w:r>
        <w:rPr>
          <w:rFonts w:ascii="Narkisim" w:hAnsi="Narkisim" w:cs="Aharoni" w:hint="cs"/>
          <w:sz w:val="28"/>
          <w:szCs w:val="28"/>
          <w:rtl/>
        </w:rPr>
        <w:t>י</w:t>
      </w:r>
      <w:r w:rsidR="00D41A2B" w:rsidRPr="006C62E1">
        <w:rPr>
          <w:rFonts w:ascii="Narkisim" w:hAnsi="Narkisim" w:cs="Aharoni"/>
          <w:sz w:val="28"/>
          <w:szCs w:val="28"/>
          <w:rtl/>
        </w:rPr>
        <w:t xml:space="preserve"> את שני הסברי הרמב"ן לכך שהכתוב פירט את קרבנו של כל נשיא למ</w:t>
      </w:r>
      <w:r w:rsidR="00D41A2B" w:rsidRPr="006C62E1">
        <w:rPr>
          <w:rFonts w:ascii="Narkisim" w:hAnsi="Narkisim" w:cs="Aharoni" w:hint="cs"/>
          <w:sz w:val="28"/>
          <w:szCs w:val="28"/>
          <w:rtl/>
        </w:rPr>
        <w:t>ר</w:t>
      </w:r>
      <w:r>
        <w:rPr>
          <w:rFonts w:ascii="Narkisim" w:hAnsi="Narkisim" w:cs="Aharoni"/>
          <w:sz w:val="28"/>
          <w:szCs w:val="28"/>
          <w:rtl/>
        </w:rPr>
        <w:t>ות שהם שווים</w:t>
      </w:r>
      <w:r>
        <w:rPr>
          <w:rFonts w:ascii="Narkisim" w:hAnsi="Narkisim" w:cs="Aharoni" w:hint="cs"/>
          <w:sz w:val="28"/>
          <w:szCs w:val="28"/>
          <w:rtl/>
        </w:rPr>
        <w:t>?</w:t>
      </w:r>
    </w:p>
    <w:p w:rsidR="00D41A2B" w:rsidRPr="006C62E1" w:rsidRDefault="00D41A2B" w:rsidP="00E70899">
      <w:pPr>
        <w:jc w:val="both"/>
        <w:rPr>
          <w:rFonts w:ascii="Narkisim" w:hAnsi="Narkisim" w:cs="Aharoni"/>
          <w:sz w:val="28"/>
          <w:szCs w:val="28"/>
          <w:rtl/>
        </w:rPr>
      </w:pPr>
      <w:r w:rsidRPr="006C62E1">
        <w:rPr>
          <w:rFonts w:ascii="Narkisim" w:hAnsi="Narkisim" w:cs="Aharoni"/>
          <w:sz w:val="28"/>
          <w:szCs w:val="28"/>
          <w:rtl/>
        </w:rPr>
        <w:t>2. מדוע חזר הכתוב וחישב את סך הסכום של כל הקרבנות?</w:t>
      </w:r>
    </w:p>
    <w:p w:rsidR="00D41A2B" w:rsidRDefault="00D41A2B" w:rsidP="00E70899">
      <w:pPr>
        <w:jc w:val="both"/>
        <w:rPr>
          <w:rFonts w:ascii="Narkisim" w:hAnsi="Narkisim" w:cs="Narkisim"/>
          <w:sz w:val="24"/>
          <w:szCs w:val="24"/>
          <w:rtl/>
        </w:rPr>
      </w:pPr>
    </w:p>
    <w:p w:rsidR="00D41A2B" w:rsidRPr="00373DEF" w:rsidRDefault="00D41A2B" w:rsidP="00E70899">
      <w:pPr>
        <w:jc w:val="center"/>
        <w:rPr>
          <w:rFonts w:cs="Guttman Mantova-Decor"/>
          <w:sz w:val="28"/>
          <w:szCs w:val="28"/>
          <w:rtl/>
        </w:rPr>
      </w:pPr>
      <w:r w:rsidRPr="00373DEF">
        <w:rPr>
          <w:rFonts w:cs="Guttman Mantova-Decor"/>
          <w:sz w:val="28"/>
          <w:szCs w:val="28"/>
          <w:rtl/>
        </w:rPr>
        <w:t>מי היו הנשיאים?</w:t>
      </w:r>
    </w:p>
    <w:p w:rsidR="00D41A2B" w:rsidRDefault="00D41A2B" w:rsidP="00E70899">
      <w:pPr>
        <w:jc w:val="both"/>
        <w:rPr>
          <w:rFonts w:ascii="Narkisim" w:hAnsi="Narkisim" w:cs="Guttman Yad-Brush"/>
          <w:sz w:val="24"/>
          <w:rtl/>
        </w:rPr>
      </w:pPr>
    </w:p>
    <w:p w:rsidR="00D41A2B" w:rsidRDefault="00D41A2B" w:rsidP="00E70899">
      <w:pPr>
        <w:jc w:val="both"/>
        <w:rPr>
          <w:rFonts w:ascii="Narkisim" w:hAnsi="Narkisim" w:cs="Guttman Yad-Brush"/>
          <w:sz w:val="24"/>
          <w:rtl/>
        </w:rPr>
      </w:pPr>
      <w:r>
        <w:rPr>
          <w:rFonts w:ascii="Narkisim" w:hAnsi="Narkisim" w:cs="Guttman Yad-Brush"/>
          <w:sz w:val="24"/>
          <w:rtl/>
        </w:rPr>
        <w:t>במדבר רבה פרשה יב ד"ה טז ויקריבו נשיאי</w:t>
      </w:r>
    </w:p>
    <w:p w:rsidR="00D41A2B" w:rsidRDefault="00D41A2B" w:rsidP="00E70899">
      <w:pPr>
        <w:jc w:val="both"/>
        <w:rPr>
          <w:rFonts w:ascii="Narkisim" w:hAnsi="Narkisim" w:cs="Monotype Hadassah"/>
          <w:sz w:val="24"/>
          <w:rtl/>
        </w:rPr>
      </w:pPr>
      <w:r>
        <w:rPr>
          <w:rFonts w:ascii="Narkisim" w:hAnsi="Narkisim" w:cs="FrankRuehl"/>
          <w:b/>
          <w:bCs/>
          <w:sz w:val="24"/>
          <w:szCs w:val="44"/>
          <w:rtl/>
        </w:rPr>
        <w:t>ג.</w:t>
      </w:r>
      <w:r>
        <w:rPr>
          <w:rFonts w:ascii="Narkisim" w:hAnsi="Narkisim" w:cs="Monotype Hadassah"/>
          <w:sz w:val="24"/>
          <w:rtl/>
        </w:rPr>
        <w:t xml:space="preserve"> הם נשיאי המטות הם שהיו ממונים עליהם במצרים (שמות ה) ויכו שטרי בני ישראל וגו'</w:t>
      </w:r>
    </w:p>
    <w:p w:rsidR="00D41A2B" w:rsidRDefault="00D41A2B" w:rsidP="00E70899">
      <w:pPr>
        <w:jc w:val="both"/>
        <w:rPr>
          <w:rFonts w:ascii="Narkisim" w:hAnsi="Narkisim" w:cs="Monotype Hadassah"/>
          <w:sz w:val="24"/>
          <w:rtl/>
        </w:rPr>
      </w:pPr>
    </w:p>
    <w:p w:rsidR="00D41A2B" w:rsidRDefault="00D41A2B" w:rsidP="00E70899">
      <w:pPr>
        <w:jc w:val="both"/>
        <w:rPr>
          <w:rFonts w:ascii="Narkisim" w:hAnsi="Narkisim" w:cs="Guttman Yad-Brush"/>
          <w:sz w:val="24"/>
          <w:rtl/>
        </w:rPr>
      </w:pPr>
      <w:r>
        <w:rPr>
          <w:rFonts w:ascii="Narkisim" w:hAnsi="Narkisim" w:cs="Guttman Yad-Brush"/>
          <w:sz w:val="24"/>
          <w:rtl/>
        </w:rPr>
        <w:t>במדבר רבה פרשה טו ד"ה כ אספה לי</w:t>
      </w:r>
    </w:p>
    <w:p w:rsidR="00D41A2B" w:rsidRDefault="00D41A2B" w:rsidP="00E70899">
      <w:pPr>
        <w:jc w:val="both"/>
        <w:rPr>
          <w:rFonts w:ascii="Narkisim" w:hAnsi="Narkisim" w:cs="Monotype Hadassah"/>
          <w:sz w:val="24"/>
          <w:rtl/>
        </w:rPr>
      </w:pPr>
      <w:r>
        <w:rPr>
          <w:rFonts w:ascii="Narkisim" w:hAnsi="Narkisim" w:cs="FrankRuehl"/>
          <w:b/>
          <w:bCs/>
          <w:sz w:val="24"/>
          <w:szCs w:val="44"/>
          <w:rtl/>
        </w:rPr>
        <w:t>ד.</w:t>
      </w:r>
      <w:r>
        <w:rPr>
          <w:rFonts w:ascii="Narkisim" w:hAnsi="Narkisim" w:cs="Monotype Hadassah"/>
          <w:sz w:val="24"/>
          <w:rtl/>
        </w:rPr>
        <w:t xml:space="preserve"> ללמדך שבשעה שאמר פרעה (שם /שמות/ א) הבה נתחכמה לו וישימו עליו שרי מסים קבץ את כל ישראל ואמר להם בבקשה מכם עשו עמי היום בטובה היינו דכתיב ויעבידו מצרים את בני ישראל בפרך בפה רך נטל סל ומגריפה מי היה רואה את פרעה נוטל סל ומגריפה ועושה בלבנים ולא היה עושה מיד הלכו כל ישראל בזריזות ועשו עמו בכל כחן לפי שהיו בעלי כח וגבורים כיון שחשכה העמיד עליהם נוגשים ואמר להם חשבו את הלבנים מיד עמדו ומנו אותם ואמר להם כזה אתם מעמידים בכל יום ויום מינה את הנוגשים של מצרים על השוטרים של ישראל והשוטרים התמנו על יתר העם וכשאמר להם (שם /שמות/ ה) לא תוסיפון לתת תבן לעם היו באין הנוגשים ומונין את הלבנים ונמצאו חסרות היו מכין הנוגשים את השוטרים שנא' (שם /שמות ה'/) ויכו שוטרי בני ישראל והיו השוטרים מוכין על יתר העם ולא היו מוסרין אותן בידי נוגשים ואומרים מוטב אנו ללקות ואל יכשלו יתר העם ....מכאן את למד שכל מי שמוסר עצמו על ישראל זוכה לכבוד ולגדולה ולרוח הקדש.</w:t>
      </w:r>
    </w:p>
    <w:p w:rsidR="00D41A2B" w:rsidRDefault="00D41A2B" w:rsidP="00E70899">
      <w:pPr>
        <w:jc w:val="both"/>
        <w:rPr>
          <w:rFonts w:ascii="Narkisim" w:hAnsi="Narkisim" w:cs="Aharoni" w:hint="cs"/>
          <w:sz w:val="28"/>
          <w:szCs w:val="28"/>
          <w:rtl/>
        </w:rPr>
      </w:pPr>
      <w:r w:rsidRPr="006C62E1">
        <w:rPr>
          <w:rFonts w:ascii="Narkisim" w:hAnsi="Narkisim" w:cs="Aharoni"/>
          <w:sz w:val="28"/>
          <w:szCs w:val="28"/>
          <w:rtl/>
        </w:rPr>
        <w:t>3. מדוע זכו הנשיאים להיות נשיאים?</w:t>
      </w:r>
    </w:p>
    <w:p w:rsidR="00D41A2B" w:rsidRPr="006C62E1" w:rsidRDefault="00D41A2B" w:rsidP="00E70899">
      <w:pPr>
        <w:jc w:val="both"/>
        <w:rPr>
          <w:rFonts w:ascii="Narkisim" w:hAnsi="Narkisim" w:cs="Aharoni" w:hint="cs"/>
          <w:sz w:val="28"/>
          <w:szCs w:val="28"/>
          <w:rtl/>
        </w:rPr>
      </w:pPr>
    </w:p>
    <w:p w:rsidR="00D41A2B" w:rsidRDefault="00D41A2B" w:rsidP="00E70899">
      <w:pPr>
        <w:jc w:val="both"/>
        <w:rPr>
          <w:rFonts w:ascii="Narkisim" w:hAnsi="Narkisim" w:cs="Guttman Yad-Brush"/>
          <w:sz w:val="24"/>
          <w:rtl/>
        </w:rPr>
      </w:pPr>
      <w:r>
        <w:rPr>
          <w:rFonts w:ascii="Narkisim" w:hAnsi="Narkisim" w:cs="Guttman Yad-Brush"/>
          <w:sz w:val="24"/>
          <w:rtl/>
        </w:rPr>
        <w:t>במדבר רבה פרשה יג ד"ה ד המקריב וגו'</w:t>
      </w:r>
    </w:p>
    <w:p w:rsidR="00D41A2B" w:rsidRDefault="00D41A2B" w:rsidP="00E70899">
      <w:pPr>
        <w:jc w:val="both"/>
        <w:rPr>
          <w:rFonts w:ascii="Narkisim" w:hAnsi="Narkisim" w:cs="Monotype Hadassah" w:hint="cs"/>
          <w:sz w:val="24"/>
          <w:rtl/>
        </w:rPr>
      </w:pPr>
      <w:r>
        <w:rPr>
          <w:rFonts w:ascii="Narkisim" w:hAnsi="Narkisim" w:cs="FrankRuehl"/>
          <w:b/>
          <w:bCs/>
          <w:sz w:val="24"/>
          <w:szCs w:val="44"/>
          <w:rtl/>
        </w:rPr>
        <w:t>ה.</w:t>
      </w:r>
      <w:r>
        <w:rPr>
          <w:rFonts w:ascii="Narkisim" w:hAnsi="Narkisim" w:cs="Monotype Hadassah"/>
          <w:sz w:val="24"/>
          <w:rtl/>
        </w:rPr>
        <w:t xml:space="preserve"> א"ר יהודה בר' אלעאי כשעמדו ישראל על הים היו השבטים מדיינים אלה עם אלה זה אומר אני יורד תחלה וזה אומר אני יורד תחלה קפץ נחשון לתוך גלי הים וירד ועליו אמר דוד (שם /תהלים/ סט) </w:t>
      </w:r>
      <w:r w:rsidR="00890233">
        <w:rPr>
          <w:rFonts w:ascii="Narkisim" w:hAnsi="Narkisim" w:cs="Monotype Hadassah" w:hint="cs"/>
          <w:sz w:val="24"/>
          <w:rtl/>
        </w:rPr>
        <w:t>"</w:t>
      </w:r>
      <w:r>
        <w:rPr>
          <w:rFonts w:ascii="Narkisim" w:hAnsi="Narkisim" w:cs="Monotype Hadassah"/>
          <w:sz w:val="24"/>
          <w:rtl/>
        </w:rPr>
        <w:t>הושיעני אלהים כי באו מים עד נפש</w:t>
      </w:r>
      <w:r w:rsidR="00890233">
        <w:rPr>
          <w:rFonts w:ascii="Narkisim" w:hAnsi="Narkisim" w:cs="Monotype Hadassah" w:hint="cs"/>
          <w:sz w:val="24"/>
          <w:rtl/>
        </w:rPr>
        <w:t>"</w:t>
      </w:r>
      <w:r>
        <w:rPr>
          <w:rFonts w:ascii="Narkisim" w:hAnsi="Narkisim" w:cs="Monotype Hadassah"/>
          <w:sz w:val="24"/>
          <w:rtl/>
        </w:rPr>
        <w:t xml:space="preserve"> אמר הקב"ה למשה ידידי שוקע בים ואתה מתפלל (שמות יד) </w:t>
      </w:r>
      <w:r w:rsidR="00890233">
        <w:rPr>
          <w:rFonts w:ascii="Narkisim" w:hAnsi="Narkisim" w:cs="Monotype Hadassah" w:hint="cs"/>
          <w:sz w:val="24"/>
          <w:rtl/>
        </w:rPr>
        <w:t>"</w:t>
      </w:r>
      <w:r>
        <w:rPr>
          <w:rFonts w:ascii="Narkisim" w:hAnsi="Narkisim" w:cs="Monotype Hadassah"/>
          <w:sz w:val="24"/>
          <w:rtl/>
        </w:rPr>
        <w:t>דבר אל בני ישראל ויסעו</w:t>
      </w:r>
      <w:r w:rsidR="00E70899">
        <w:rPr>
          <w:rFonts w:ascii="Narkisim" w:hAnsi="Narkisim" w:cs="Monotype Hadassah" w:hint="cs"/>
          <w:sz w:val="24"/>
          <w:rtl/>
        </w:rPr>
        <w:t>"...</w:t>
      </w:r>
      <w:r>
        <w:rPr>
          <w:rFonts w:ascii="Narkisim" w:hAnsi="Narkisim" w:cs="Monotype Hadassah"/>
          <w:sz w:val="24"/>
          <w:rtl/>
        </w:rPr>
        <w:t xml:space="preserve"> ולפיכך הגדיל הקב"ה שמו של נחשון בישראל שזכה להקריב ראשון שנאמר ויהי המקריב ביום ראשון וגו' הוי בישראל גדול שמו.</w:t>
      </w:r>
    </w:p>
    <w:p w:rsidR="00D41A2B" w:rsidRDefault="00D41A2B" w:rsidP="00E70899">
      <w:pPr>
        <w:jc w:val="both"/>
        <w:rPr>
          <w:rFonts w:ascii="Narkisim" w:hAnsi="Narkisim" w:cs="Aharoni"/>
          <w:sz w:val="28"/>
          <w:szCs w:val="28"/>
        </w:rPr>
      </w:pPr>
      <w:r w:rsidRPr="006C62E1">
        <w:rPr>
          <w:rFonts w:ascii="Narkisim" w:hAnsi="Narkisim" w:cs="Aharoni"/>
          <w:sz w:val="28"/>
          <w:szCs w:val="28"/>
          <w:rtl/>
        </w:rPr>
        <w:t>4. מדוע זכה נחשון להיות הנשיא הראשון שהקריב את קרבנו בחנוכת המשכן ?</w:t>
      </w:r>
    </w:p>
    <w:p w:rsidR="00E70899" w:rsidRDefault="00E70899" w:rsidP="00E70899">
      <w:pPr>
        <w:jc w:val="center"/>
        <w:rPr>
          <w:rFonts w:ascii="Narkisim" w:hAnsi="Narkisim" w:cs="Aharoni" w:hint="cs"/>
          <w:sz w:val="32"/>
          <w:szCs w:val="32"/>
          <w:rtl/>
        </w:rPr>
      </w:pPr>
    </w:p>
    <w:p w:rsidR="00356F7A" w:rsidRPr="00E70899" w:rsidRDefault="00E70899" w:rsidP="00E70899">
      <w:pPr>
        <w:jc w:val="center"/>
        <w:rPr>
          <w:rFonts w:ascii="Narkisim" w:hAnsi="Narkisim" w:cs="Aharoni"/>
          <w:sz w:val="36"/>
          <w:szCs w:val="36"/>
        </w:rPr>
      </w:pPr>
      <w:r w:rsidRPr="00E70899">
        <w:rPr>
          <w:rFonts w:ascii="Narkisim" w:hAnsi="Narkisim" w:cs="Aharoni" w:hint="cs"/>
          <w:sz w:val="32"/>
          <w:szCs w:val="32"/>
          <w:rtl/>
        </w:rPr>
        <w:t>עבודה נעימה!!</w:t>
      </w:r>
    </w:p>
    <w:sectPr w:rsidR="00356F7A" w:rsidRPr="00E70899" w:rsidSect="00DD4C37">
      <w:headerReference w:type="default" r:id="rId6"/>
      <w:pgSz w:w="11906" w:h="16838"/>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2F7" w:rsidRDefault="00A922F7" w:rsidP="00D41A2B">
      <w:r>
        <w:separator/>
      </w:r>
    </w:p>
  </w:endnote>
  <w:endnote w:type="continuationSeparator" w:id="0">
    <w:p w:rsidR="00A922F7" w:rsidRDefault="00A922F7" w:rsidP="00D41A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Guttman Mantova-Decor">
    <w:panose1 w:val="02010401010101010101"/>
    <w:charset w:val="B1"/>
    <w:family w:val="auto"/>
    <w:pitch w:val="variable"/>
    <w:sig w:usb0="00000801" w:usb1="4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Guttman Yad-Brush">
    <w:panose1 w:val="02010401010101010101"/>
    <w:charset w:val="B1"/>
    <w:family w:val="auto"/>
    <w:pitch w:val="variable"/>
    <w:sig w:usb0="00000801" w:usb1="40000000" w:usb2="00000000" w:usb3="00000000" w:csb0="00000020" w:csb1="00000000"/>
  </w:font>
  <w:font w:name="Monotype Hadassah">
    <w:panose1 w:val="00000000000000000000"/>
    <w:charset w:val="B1"/>
    <w:family w:val="auto"/>
    <w:pitch w:val="variable"/>
    <w:sig w:usb0="00000801" w:usb1="00000000" w:usb2="00000000" w:usb3="00000000" w:csb0="00000020"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2F7" w:rsidRDefault="00A922F7" w:rsidP="00D41A2B">
      <w:r>
        <w:separator/>
      </w:r>
    </w:p>
  </w:footnote>
  <w:footnote w:type="continuationSeparator" w:id="0">
    <w:p w:rsidR="00A922F7" w:rsidRDefault="00A922F7" w:rsidP="00D41A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A2B" w:rsidRDefault="00D41A2B">
    <w:pPr>
      <w:pStyle w:val="a3"/>
    </w:pPr>
    <w:r>
      <w:rPr>
        <w:rFonts w:hint="cs"/>
        <w:rtl/>
      </w:rPr>
      <w:t>ב"ה</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1"/>
    <w:footnote w:id="0"/>
  </w:footnotePr>
  <w:endnotePr>
    <w:endnote w:id="-1"/>
    <w:endnote w:id="0"/>
  </w:endnotePr>
  <w:compat/>
  <w:rsids>
    <w:rsidRoot w:val="00D41A2B"/>
    <w:rsid w:val="001C5C1C"/>
    <w:rsid w:val="00356F7A"/>
    <w:rsid w:val="00373DEF"/>
    <w:rsid w:val="007A6C81"/>
    <w:rsid w:val="00887401"/>
    <w:rsid w:val="00890233"/>
    <w:rsid w:val="00960037"/>
    <w:rsid w:val="00A922F7"/>
    <w:rsid w:val="00D41A2B"/>
    <w:rsid w:val="00DC067A"/>
    <w:rsid w:val="00DD4C37"/>
    <w:rsid w:val="00E70899"/>
    <w:rsid w:val="00FC7EF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A2B"/>
    <w:pPr>
      <w:overflowPunct w:val="0"/>
      <w:autoSpaceDE w:val="0"/>
      <w:autoSpaceDN w:val="0"/>
      <w:bidi/>
      <w:adjustRightInd w:val="0"/>
      <w:spacing w:after="0" w:line="240" w:lineRule="auto"/>
      <w:textAlignment w:val="baseline"/>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41A2B"/>
    <w:pPr>
      <w:tabs>
        <w:tab w:val="center" w:pos="4153"/>
        <w:tab w:val="right" w:pos="8306"/>
      </w:tabs>
    </w:pPr>
  </w:style>
  <w:style w:type="character" w:customStyle="1" w:styleId="a4">
    <w:name w:val="כותרת עליונה תו"/>
    <w:basedOn w:val="a0"/>
    <w:link w:val="a3"/>
    <w:uiPriority w:val="99"/>
    <w:semiHidden/>
    <w:rsid w:val="00D41A2B"/>
    <w:rPr>
      <w:rFonts w:ascii="Times New Roman" w:eastAsia="Times New Roman" w:hAnsi="Times New Roman" w:cs="Times New Roman"/>
      <w:sz w:val="20"/>
      <w:szCs w:val="20"/>
    </w:rPr>
  </w:style>
  <w:style w:type="paragraph" w:styleId="a5">
    <w:name w:val="footer"/>
    <w:basedOn w:val="a"/>
    <w:link w:val="a6"/>
    <w:uiPriority w:val="99"/>
    <w:semiHidden/>
    <w:unhideWhenUsed/>
    <w:rsid w:val="00D41A2B"/>
    <w:pPr>
      <w:tabs>
        <w:tab w:val="center" w:pos="4153"/>
        <w:tab w:val="right" w:pos="8306"/>
      </w:tabs>
    </w:pPr>
  </w:style>
  <w:style w:type="character" w:customStyle="1" w:styleId="a6">
    <w:name w:val="כותרת תחתונה תו"/>
    <w:basedOn w:val="a0"/>
    <w:link w:val="a5"/>
    <w:uiPriority w:val="99"/>
    <w:semiHidden/>
    <w:rsid w:val="00D41A2B"/>
    <w:rPr>
      <w:rFonts w:ascii="Times New Roman" w:eastAsia="Times New Roman" w:hAnsi="Times New Roman" w:cs="Times New Roman"/>
      <w:sz w:val="20"/>
      <w:szCs w:val="20"/>
    </w:rPr>
  </w:style>
  <w:style w:type="paragraph" w:styleId="a7">
    <w:name w:val="List Paragraph"/>
    <w:basedOn w:val="a"/>
    <w:uiPriority w:val="34"/>
    <w:qFormat/>
    <w:rsid w:val="00E70899"/>
    <w:pPr>
      <w:ind w:left="720"/>
      <w:contextualSpacing/>
    </w:pPr>
  </w:style>
  <w:style w:type="paragraph" w:styleId="a8">
    <w:name w:val="Balloon Text"/>
    <w:basedOn w:val="a"/>
    <w:link w:val="a9"/>
    <w:uiPriority w:val="99"/>
    <w:semiHidden/>
    <w:unhideWhenUsed/>
    <w:rsid w:val="00DD4C37"/>
    <w:rPr>
      <w:rFonts w:ascii="Tahoma" w:hAnsi="Tahoma" w:cs="Tahoma"/>
      <w:sz w:val="16"/>
      <w:szCs w:val="16"/>
    </w:rPr>
  </w:style>
  <w:style w:type="character" w:customStyle="1" w:styleId="a9">
    <w:name w:val="טקסט בלונים תו"/>
    <w:basedOn w:val="a0"/>
    <w:link w:val="a8"/>
    <w:uiPriority w:val="99"/>
    <w:semiHidden/>
    <w:rsid w:val="00DD4C3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454</Words>
  <Characters>2272</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m</dc:creator>
  <cp:lastModifiedBy>c m</cp:lastModifiedBy>
  <cp:revision>3</cp:revision>
  <cp:lastPrinted>2010-01-13T23:53:00Z</cp:lastPrinted>
  <dcterms:created xsi:type="dcterms:W3CDTF">2010-01-13T22:03:00Z</dcterms:created>
  <dcterms:modified xsi:type="dcterms:W3CDTF">2010-01-13T23:54:00Z</dcterms:modified>
</cp:coreProperties>
</file>