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B57" w:rsidRDefault="00C64B57">
      <w:pPr>
        <w:rPr>
          <w:rFonts w:hint="cs"/>
          <w:rtl/>
        </w:rPr>
      </w:pPr>
      <w:r>
        <w:rPr>
          <w:rFonts w:hint="cs"/>
          <w:rtl/>
        </w:rPr>
        <w:t>ב"ה</w:t>
      </w:r>
    </w:p>
    <w:p w:rsidR="00C64B57" w:rsidRDefault="00C64B57">
      <w:pPr>
        <w:rPr>
          <w:rFonts w:hint="cs"/>
          <w:rtl/>
        </w:rPr>
      </w:pPr>
    </w:p>
    <w:p w:rsidR="00C64B57" w:rsidRDefault="00C64B57">
      <w:pPr>
        <w:rPr>
          <w:rFonts w:hint="cs"/>
          <w:b/>
          <w:bCs/>
          <w:sz w:val="32"/>
          <w:szCs w:val="32"/>
          <w:rtl/>
        </w:rPr>
      </w:pPr>
      <w:r w:rsidRPr="00C64B57">
        <w:rPr>
          <w:rFonts w:hint="cs"/>
          <w:b/>
          <w:bCs/>
          <w:sz w:val="44"/>
          <w:szCs w:val="44"/>
          <w:rtl/>
        </w:rPr>
        <w:t>לציפי חברתי היקרה!</w:t>
      </w:r>
    </w:p>
    <w:p w:rsidR="00C64B57" w:rsidRPr="00C64B57" w:rsidRDefault="00C64B57" w:rsidP="00C64B57">
      <w:pPr>
        <w:rPr>
          <w:rFonts w:hint="cs"/>
          <w:sz w:val="28"/>
          <w:szCs w:val="28"/>
          <w:rtl/>
        </w:rPr>
      </w:pPr>
      <w:r w:rsidRPr="00C64B57">
        <w:rPr>
          <w:rFonts w:hint="cs"/>
          <w:sz w:val="28"/>
          <w:szCs w:val="28"/>
          <w:rtl/>
        </w:rPr>
        <w:t>שלום! מה שלומך? ואיך בלמידה מרחוק?                                                                        מקווה שהכל בסדר אצלך.</w:t>
      </w:r>
    </w:p>
    <w:p w:rsidR="00C64B57" w:rsidRPr="00C64B57" w:rsidRDefault="00C64B57" w:rsidP="00C64B57">
      <w:pPr>
        <w:rPr>
          <w:rFonts w:hint="cs"/>
          <w:sz w:val="28"/>
          <w:szCs w:val="28"/>
          <w:rtl/>
        </w:rPr>
      </w:pPr>
      <w:r w:rsidRPr="00C64B57">
        <w:rPr>
          <w:rFonts w:hint="cs"/>
          <w:sz w:val="28"/>
          <w:szCs w:val="28"/>
          <w:rtl/>
        </w:rPr>
        <w:t>אצלי ב"ה הכל בסדר ואני ממש בסדר עם הלמידה מרחוק.</w:t>
      </w:r>
    </w:p>
    <w:p w:rsidR="00C64B57" w:rsidRPr="00C64B57" w:rsidRDefault="00C64B57" w:rsidP="00C64B57">
      <w:pPr>
        <w:rPr>
          <w:rFonts w:hint="cs"/>
          <w:sz w:val="28"/>
          <w:szCs w:val="28"/>
          <w:rtl/>
        </w:rPr>
      </w:pPr>
      <w:r w:rsidRPr="00C64B57">
        <w:rPr>
          <w:rFonts w:hint="cs"/>
          <w:sz w:val="28"/>
          <w:szCs w:val="28"/>
          <w:rtl/>
        </w:rPr>
        <w:t xml:space="preserve">למדנו בכיתה (מרחוק ומקרוב), שבת ישראל היא יקרה וחשובה כמו פנינה. הפנינה, חבויה היא, ונסתרת, ובמעמקי הים היא נמצאת.                                                                                 וזאת מדוע? משום שהפנינה היא חפץ יקר וחשוב, קחי לדוגמא את ארון ברית ה', הוא היה שוכן בקודש הקודשים, מקום אליו יכל להיכנס רק הכהן הגדול , ורק ביום הכיפורים!                            </w:t>
      </w:r>
      <w:r>
        <w:rPr>
          <w:rFonts w:hint="cs"/>
          <w:sz w:val="28"/>
          <w:szCs w:val="28"/>
          <w:rtl/>
        </w:rPr>
        <w:t xml:space="preserve">                                                 </w:t>
      </w:r>
      <w:r w:rsidRPr="00C64B57">
        <w:rPr>
          <w:rFonts w:hint="cs"/>
          <w:sz w:val="28"/>
          <w:szCs w:val="28"/>
          <w:rtl/>
        </w:rPr>
        <w:t>כה קדוש וחשוב היה הארון שהסתירו אותו מעין אדם.</w:t>
      </w:r>
    </w:p>
    <w:p w:rsidR="00C64B57" w:rsidRPr="00C64B57" w:rsidRDefault="00C64B57" w:rsidP="00C64B57">
      <w:pPr>
        <w:rPr>
          <w:rFonts w:hint="cs"/>
          <w:sz w:val="28"/>
          <w:szCs w:val="28"/>
          <w:rtl/>
        </w:rPr>
      </w:pPr>
      <w:r w:rsidRPr="00C64B57">
        <w:rPr>
          <w:rFonts w:hint="cs"/>
          <w:sz w:val="28"/>
          <w:szCs w:val="28"/>
          <w:rtl/>
        </w:rPr>
        <w:t xml:space="preserve">כך גם בת ישראל מרוב שהיא חשובה היא צריכה להיות צנועה ולא להפך, בולטת ומפורסמת. </w:t>
      </w:r>
    </w:p>
    <w:p w:rsidR="00C64B57" w:rsidRPr="00C64B57" w:rsidRDefault="00C64B57" w:rsidP="00C64B57">
      <w:pPr>
        <w:rPr>
          <w:rFonts w:hint="cs"/>
          <w:sz w:val="28"/>
          <w:szCs w:val="28"/>
          <w:rtl/>
        </w:rPr>
      </w:pPr>
      <w:r w:rsidRPr="00C64B57">
        <w:rPr>
          <w:rFonts w:hint="cs"/>
          <w:sz w:val="28"/>
          <w:szCs w:val="28"/>
          <w:rtl/>
        </w:rPr>
        <w:t xml:space="preserve">למילה צניעות מספר פירושים:                                                                                      צניעות-לא בולט                                                                                                          צניעות-מוסתר, חבוי                                                                                                    צניעות-ענווה                                                                                                                            </w:t>
      </w:r>
    </w:p>
    <w:p w:rsidR="00C64B57" w:rsidRPr="00C64B57" w:rsidRDefault="00C64B57" w:rsidP="00C64B57">
      <w:pPr>
        <w:rPr>
          <w:rFonts w:hint="cs"/>
          <w:sz w:val="28"/>
          <w:szCs w:val="28"/>
          <w:rtl/>
        </w:rPr>
      </w:pPr>
      <w:r w:rsidRPr="00C64B57">
        <w:rPr>
          <w:rFonts w:hint="cs"/>
          <w:sz w:val="28"/>
          <w:szCs w:val="28"/>
          <w:rtl/>
        </w:rPr>
        <w:t xml:space="preserve">כל הפירושים שהוזכרו מתאימים הם למצוות הצניעות. בת ישראל צריכה להיות חבויה ולא בולטת.                                                     </w:t>
      </w:r>
    </w:p>
    <w:p w:rsidR="00C64B57" w:rsidRPr="00C64B57" w:rsidRDefault="00C64B57" w:rsidP="00C64B57">
      <w:pPr>
        <w:rPr>
          <w:rFonts w:hint="cs"/>
          <w:sz w:val="28"/>
          <w:szCs w:val="28"/>
          <w:rtl/>
        </w:rPr>
      </w:pPr>
      <w:r w:rsidRPr="00C64B57">
        <w:rPr>
          <w:rFonts w:hint="cs"/>
          <w:sz w:val="28"/>
          <w:szCs w:val="28"/>
          <w:rtl/>
        </w:rPr>
        <w:t xml:space="preserve">הצניעות היא בכל באיברים, אפילו בפה. כיצד? בנות לא צועקות ולא שרות לפני בנים וכדו'.          </w:t>
      </w:r>
      <w:r>
        <w:rPr>
          <w:rFonts w:hint="cs"/>
          <w:sz w:val="28"/>
          <w:szCs w:val="28"/>
          <w:rtl/>
        </w:rPr>
        <w:t xml:space="preserve">                                                                                  </w:t>
      </w:r>
      <w:r w:rsidRPr="00C64B57">
        <w:rPr>
          <w:rFonts w:hint="cs"/>
          <w:sz w:val="28"/>
          <w:szCs w:val="28"/>
          <w:rtl/>
        </w:rPr>
        <w:t>וגם בעין ובאוזן, אסור לשמוע ולראות דברים שאינם מתאימים לבת ישראל.</w:t>
      </w:r>
    </w:p>
    <w:p w:rsidR="00C64B57" w:rsidRDefault="00C64B57" w:rsidP="00C64B57">
      <w:pPr>
        <w:jc w:val="right"/>
        <w:rPr>
          <w:rFonts w:hint="cs"/>
          <w:b/>
          <w:bCs/>
          <w:rtl/>
        </w:rPr>
      </w:pPr>
    </w:p>
    <w:p w:rsidR="00C64B57" w:rsidRDefault="00C64B57" w:rsidP="00C64B57">
      <w:pPr>
        <w:jc w:val="right"/>
        <w:rPr>
          <w:rFonts w:hint="cs"/>
          <w:b/>
          <w:bCs/>
          <w:sz w:val="24"/>
          <w:szCs w:val="24"/>
          <w:rtl/>
        </w:rPr>
      </w:pPr>
    </w:p>
    <w:p w:rsidR="00C64B57" w:rsidRDefault="00C64B57" w:rsidP="00C64B57">
      <w:pPr>
        <w:jc w:val="right"/>
        <w:rPr>
          <w:rFonts w:hint="cs"/>
          <w:b/>
          <w:bCs/>
          <w:sz w:val="24"/>
          <w:szCs w:val="24"/>
          <w:rtl/>
        </w:rPr>
      </w:pPr>
    </w:p>
    <w:p w:rsidR="00C64B57" w:rsidRPr="00C64B57" w:rsidRDefault="00C64B57" w:rsidP="00C64B57">
      <w:pPr>
        <w:jc w:val="right"/>
        <w:rPr>
          <w:rFonts w:hint="cs"/>
          <w:b/>
          <w:bCs/>
          <w:sz w:val="24"/>
          <w:szCs w:val="24"/>
          <w:rtl/>
        </w:rPr>
      </w:pPr>
      <w:r w:rsidRPr="00C64B57">
        <w:rPr>
          <w:rFonts w:hint="cs"/>
          <w:b/>
          <w:bCs/>
          <w:sz w:val="24"/>
          <w:szCs w:val="24"/>
          <w:rtl/>
        </w:rPr>
        <w:t>מקווה שהפנמת את המסר ותשתדלי לשמור על צניעות.                                                    שלך, חברתך, חיה מושקא סלומון.</w:t>
      </w:r>
    </w:p>
    <w:p w:rsidR="00C64B57" w:rsidRPr="00C64B57" w:rsidRDefault="00C64B57" w:rsidP="00C64B57">
      <w:pPr>
        <w:rPr>
          <w:rFonts w:hint="cs"/>
        </w:rPr>
      </w:pPr>
      <w:r>
        <w:rPr>
          <w:rFonts w:hint="cs"/>
          <w:rtl/>
        </w:rPr>
        <w:t xml:space="preserve">                                                                                                                                                    </w:t>
      </w:r>
    </w:p>
    <w:sectPr w:rsidR="00C64B57" w:rsidRPr="00C64B57" w:rsidSect="006D394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4B57"/>
    <w:rsid w:val="0028619B"/>
    <w:rsid w:val="006D394F"/>
    <w:rsid w:val="006F6476"/>
    <w:rsid w:val="00C64B57"/>
    <w:rsid w:val="00D73D8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476"/>
    <w:pPr>
      <w:bidi/>
    </w:pPr>
  </w:style>
  <w:style w:type="paragraph" w:styleId="3">
    <w:name w:val="heading 3"/>
    <w:basedOn w:val="a"/>
    <w:link w:val="30"/>
    <w:uiPriority w:val="9"/>
    <w:qFormat/>
    <w:rsid w:val="00C64B5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rsid w:val="00C64B57"/>
    <w:rPr>
      <w:rFonts w:ascii="Times New Roman" w:eastAsia="Times New Roman" w:hAnsi="Times New Roman" w:cs="Times New Roman"/>
      <w:b/>
      <w:bCs/>
      <w:sz w:val="27"/>
      <w:szCs w:val="27"/>
    </w:rPr>
  </w:style>
  <w:style w:type="character" w:styleId="a3">
    <w:name w:val="Strong"/>
    <w:basedOn w:val="a0"/>
    <w:uiPriority w:val="22"/>
    <w:qFormat/>
    <w:rsid w:val="00C64B57"/>
    <w:rPr>
      <w:b/>
      <w:bCs/>
    </w:rPr>
  </w:style>
</w:styles>
</file>

<file path=word/webSettings.xml><?xml version="1.0" encoding="utf-8"?>
<w:webSettings xmlns:r="http://schemas.openxmlformats.org/officeDocument/2006/relationships" xmlns:w="http://schemas.openxmlformats.org/wordprocessingml/2006/main">
  <w:divs>
    <w:div w:id="200717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316</Words>
  <Characters>1582</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גנים</dc:creator>
  <cp:lastModifiedBy>גנים</cp:lastModifiedBy>
  <cp:revision>1</cp:revision>
  <dcterms:created xsi:type="dcterms:W3CDTF">2021-01-29T05:48:00Z</dcterms:created>
  <dcterms:modified xsi:type="dcterms:W3CDTF">2021-01-29T06:13:00Z</dcterms:modified>
</cp:coreProperties>
</file>