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B1445F" w:rsidRPr="00B1445F" w14:paraId="38FE986D" w14:textId="77777777" w:rsidTr="00B1445F">
        <w:trPr>
          <w:tblCellSpacing w:w="0" w:type="dxa"/>
        </w:trPr>
        <w:tc>
          <w:tcPr>
            <w:tcW w:w="0" w:type="auto"/>
            <w:shd w:val="clear" w:color="auto" w:fill="FFFFFF"/>
            <w:vAlign w:val="center"/>
            <w:hideMark/>
          </w:tcPr>
          <w:p w14:paraId="0579F5B8" w14:textId="77777777" w:rsidR="00B1445F" w:rsidRPr="00B1445F" w:rsidRDefault="00B1445F" w:rsidP="00B1445F">
            <w:pPr>
              <w:bidi w:val="0"/>
              <w:spacing w:after="0" w:line="240" w:lineRule="auto"/>
              <w:rPr>
                <w:rFonts w:ascii="Arial" w:eastAsia="Times New Roman"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1445F" w:rsidRPr="00B1445F" w14:paraId="511E4EFA" w14:textId="77777777">
              <w:trPr>
                <w:tblCellSpacing w:w="0" w:type="dxa"/>
              </w:trPr>
              <w:tc>
                <w:tcPr>
                  <w:tcW w:w="0" w:type="auto"/>
                  <w:hideMark/>
                </w:tcPr>
                <w:p w14:paraId="346137B3" w14:textId="167AED35" w:rsidR="00B1445F" w:rsidRPr="00B1445F" w:rsidRDefault="00B1445F" w:rsidP="00B1445F">
                  <w:pPr>
                    <w:spacing w:before="100" w:beforeAutospacing="1" w:after="100" w:afterAutospacing="1" w:line="240" w:lineRule="auto"/>
                    <w:rPr>
                      <w:rFonts w:ascii="Arial" w:eastAsia="Times New Roman" w:hAnsi="Arial" w:cs="Arial"/>
                      <w:b/>
                      <w:bCs/>
                      <w:sz w:val="24"/>
                      <w:szCs w:val="24"/>
                      <w:rtl/>
                    </w:rPr>
                  </w:pPr>
                  <w:r w:rsidRPr="00B1445F">
                    <w:rPr>
                      <w:rFonts w:ascii="Arial" w:eastAsia="Times New Roman" w:hAnsi="Arial" w:cs="Arial" w:hint="cs"/>
                      <w:b/>
                      <w:bCs/>
                      <w:sz w:val="24"/>
                      <w:szCs w:val="24"/>
                      <w:rtl/>
                    </w:rPr>
                    <w:t xml:space="preserve">ב"ה </w:t>
                  </w:r>
                </w:p>
                <w:p w14:paraId="32D434E3" w14:textId="4C45FF55" w:rsidR="00B1445F" w:rsidRPr="00B1445F" w:rsidRDefault="00B1445F" w:rsidP="00B1445F">
                  <w:pPr>
                    <w:spacing w:before="100" w:beforeAutospacing="1" w:after="100" w:afterAutospacing="1" w:line="240" w:lineRule="auto"/>
                    <w:jc w:val="center"/>
                    <w:rPr>
                      <w:rFonts w:ascii="Arial" w:eastAsia="Times New Roman" w:hAnsi="Arial" w:cs="Arial"/>
                      <w:color w:val="000000"/>
                      <w:sz w:val="20"/>
                      <w:szCs w:val="20"/>
                    </w:rPr>
                  </w:pPr>
                  <w:r w:rsidRPr="00B1445F">
                    <w:rPr>
                      <w:rFonts w:ascii="Arial" w:eastAsia="Times New Roman" w:hAnsi="Arial" w:cs="Arial"/>
                      <w:b/>
                      <w:bCs/>
                      <w:color w:val="632423"/>
                      <w:sz w:val="28"/>
                      <w:szCs w:val="28"/>
                      <w:rtl/>
                    </w:rPr>
                    <w:t>נושאי הפרשה - תרומה</w:t>
                  </w:r>
                </w:p>
                <w:p w14:paraId="11FDC647"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"ועשו לי מקדש ושכנתי בתוכם" (כה, א-ט)</w:t>
                  </w:r>
                </w:p>
                <w:p w14:paraId="4FAC5527"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 xml:space="preserve">לאחר מתן תורה מצווה הקב"ה על בני ישראל לבנות מקדש. בשלב בראשון, לפני הכניסה לארץ והתיישבות הקבע, יהיה המקדש משכן ארעי עשוי בעיקרו מקרשים ויריעות מעורות בעלי חיים. כך יוכלו לפרק את המשכן ולהקימו מחדש בכל מסעות בני </w:t>
                  </w:r>
                  <w:proofErr w:type="spellStart"/>
                  <w:r w:rsidRPr="00B1445F">
                    <w:rPr>
                      <w:rFonts w:ascii="Arial" w:eastAsia="Times New Roman" w:hAnsi="Arial" w:cs="Arial"/>
                      <w:color w:val="000000"/>
                      <w:sz w:val="20"/>
                      <w:szCs w:val="20"/>
                      <w:rtl/>
                    </w:rPr>
                    <w:t>ישראלבמדבר</w:t>
                  </w:r>
                  <w:proofErr w:type="spellEnd"/>
                  <w:r w:rsidRPr="00B1445F">
                    <w:rPr>
                      <w:rFonts w:ascii="Arial" w:eastAsia="Times New Roman" w:hAnsi="Arial" w:cs="Arial"/>
                      <w:color w:val="000000"/>
                      <w:sz w:val="20"/>
                      <w:szCs w:val="20"/>
                      <w:rtl/>
                    </w:rPr>
                    <w:t>.</w:t>
                  </w:r>
                </w:p>
                <w:p w14:paraId="214B9E53"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 xml:space="preserve">בשלב הראשון מצווה ה' את בני </w:t>
                  </w:r>
                  <w:proofErr w:type="spellStart"/>
                  <w:r w:rsidRPr="00B1445F">
                    <w:rPr>
                      <w:rFonts w:ascii="Arial" w:eastAsia="Times New Roman" w:hAnsi="Arial" w:cs="Arial"/>
                      <w:color w:val="000000"/>
                      <w:sz w:val="20"/>
                      <w:szCs w:val="20"/>
                      <w:rtl/>
                    </w:rPr>
                    <w:t>ישראללהביא</w:t>
                  </w:r>
                  <w:proofErr w:type="spellEnd"/>
                  <w:r w:rsidRPr="00B1445F">
                    <w:rPr>
                      <w:rFonts w:ascii="Arial" w:eastAsia="Times New Roman" w:hAnsi="Arial" w:cs="Arial"/>
                      <w:color w:val="000000"/>
                      <w:sz w:val="20"/>
                      <w:szCs w:val="20"/>
                      <w:rtl/>
                    </w:rPr>
                    <w:t xml:space="preserve"> תרומות להקמת המשכן. התרומות כוללות שלושה עשר מיני חומרים ובהם זהב, כסף ונחושת, עורות בעלי חיים, עצים, שמנים ואבני חן. כל אלה להקמת המשכן, לייצור כלי המשכן, לבגדי הכהונה ולשמן המשחה וקטורת הסמים.</w:t>
                  </w:r>
                </w:p>
                <w:p w14:paraId="6D0591DE"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את תבנית המשכן הראה הקב"ה למשה בהר סיני.</w:t>
                  </w:r>
                </w:p>
                <w:p w14:paraId="09B9E8F0"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הארון, הכפורת והכרובים (כה, י-</w:t>
                  </w:r>
                  <w:proofErr w:type="spellStart"/>
                  <w:r w:rsidRPr="00B1445F">
                    <w:rPr>
                      <w:rFonts w:ascii="Arial" w:eastAsia="Times New Roman" w:hAnsi="Arial" w:cs="Arial"/>
                      <w:b/>
                      <w:bCs/>
                      <w:color w:val="E36C0A"/>
                      <w:sz w:val="24"/>
                      <w:szCs w:val="24"/>
                      <w:rtl/>
                    </w:rPr>
                    <w:t>כב</w:t>
                  </w:r>
                  <w:proofErr w:type="spellEnd"/>
                  <w:r w:rsidRPr="00B1445F">
                    <w:rPr>
                      <w:rFonts w:ascii="Arial" w:eastAsia="Times New Roman" w:hAnsi="Arial" w:cs="Arial"/>
                      <w:b/>
                      <w:bCs/>
                      <w:color w:val="E36C0A"/>
                      <w:sz w:val="24"/>
                      <w:szCs w:val="24"/>
                      <w:rtl/>
                    </w:rPr>
                    <w:t>)</w:t>
                  </w:r>
                </w:p>
                <w:p w14:paraId="3C29F942"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בקודש הקודשים, במקום המקודש ביותר במשכן, עתיד לעמוד ארון ובו לוחות הברית. הארון עשוי כארגז פתוח בחלקו העליון. יש לעשותו מעצי שיטים. ארון זה יולבש בתוך ארון תואם מזהב ובתוכו יולבש ארון נוסף אף הוא מזהב. כך יהיה הארון מצופה זהב "מבית ומחוץ".</w:t>
                  </w:r>
                </w:p>
                <w:p w14:paraId="314C2A0D"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סביב לשפת הארון יש לעשות זר זהב, בארבע פינותיו טבעות בהן יכנסו הבדים לנשיאת הארון ומעליה תהיה כפורת זהב שתכסה ותסגור אותו. על הכפורת שתי דמויות בעלי כנפיים פרושות ולהם פני תינוק הנקראים כרובים "ופניהם איש אל אחיו".</w:t>
                  </w:r>
                </w:p>
                <w:p w14:paraId="51F5FCBA"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הקב"ה אומר למשה כי לאחר הקמת המשכן תהיה התגלות הנבואה מקודש הקודשים שבמשכן מבין שני הכרובים.</w:t>
                  </w:r>
                </w:p>
                <w:p w14:paraId="64ED5AC3"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 xml:space="preserve">השולחן (כה, </w:t>
                  </w:r>
                  <w:proofErr w:type="spellStart"/>
                  <w:r w:rsidRPr="00B1445F">
                    <w:rPr>
                      <w:rFonts w:ascii="Arial" w:eastAsia="Times New Roman" w:hAnsi="Arial" w:cs="Arial"/>
                      <w:b/>
                      <w:bCs/>
                      <w:color w:val="E36C0A"/>
                      <w:sz w:val="24"/>
                      <w:szCs w:val="24"/>
                      <w:rtl/>
                    </w:rPr>
                    <w:t>כג</w:t>
                  </w:r>
                  <w:proofErr w:type="spellEnd"/>
                  <w:r w:rsidRPr="00B1445F">
                    <w:rPr>
                      <w:rFonts w:ascii="Arial" w:eastAsia="Times New Roman" w:hAnsi="Arial" w:cs="Arial"/>
                      <w:b/>
                      <w:bCs/>
                      <w:color w:val="E36C0A"/>
                      <w:sz w:val="24"/>
                      <w:szCs w:val="24"/>
                      <w:rtl/>
                    </w:rPr>
                    <w:t>-ל)</w:t>
                  </w:r>
                </w:p>
                <w:p w14:paraId="00BFD9F6"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בהיכל יעמוד שולחן אף הוא עשוי מעצי שיטים ומצופה זהב טהור. גם לשולחן מסגרת וזר מזהב וארבע טבעות לבדים בהם נושאים את השולחן.</w:t>
                  </w:r>
                </w:p>
                <w:p w14:paraId="5B197427"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 xml:space="preserve">השולחן מיועד להניח עליו את "לחם הפנים" (שניים עשר לחמים הנקראים פנים על-שם שמראם שווה משני </w:t>
                  </w:r>
                  <w:proofErr w:type="spellStart"/>
                  <w:r w:rsidRPr="00B1445F">
                    <w:rPr>
                      <w:rFonts w:ascii="Arial" w:eastAsia="Times New Roman" w:hAnsi="Arial" w:cs="Arial"/>
                      <w:color w:val="000000"/>
                      <w:sz w:val="20"/>
                      <w:szCs w:val="20"/>
                      <w:rtl/>
                    </w:rPr>
                    <w:t>צידיהם</w:t>
                  </w:r>
                  <w:proofErr w:type="spellEnd"/>
                  <w:r w:rsidRPr="00B1445F">
                    <w:rPr>
                      <w:rFonts w:ascii="Arial" w:eastAsia="Times New Roman" w:hAnsi="Arial" w:cs="Arial"/>
                      <w:color w:val="000000"/>
                      <w:sz w:val="20"/>
                      <w:szCs w:val="20"/>
                      <w:rtl/>
                    </w:rPr>
                    <w:t>). לצורך עבודת הקודש הקשורה בשולחן יש לעשות כלים שונים - קערות, כפות ועוד - כולם עשויים זהב טהור.</w:t>
                  </w:r>
                </w:p>
                <w:p w14:paraId="7A89E870"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המנורה (כה, לא-מ)</w:t>
                  </w:r>
                </w:p>
                <w:p w14:paraId="17A7080D"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בהיכל תעמוד גם מנורת זהב גדולה. למנורה שבעה קנים - שלושה קנים יוצאים באלכסון מכל צד מן הקנה המרכזי. המנורה מקושטת ומעוטרת אך עשויה כולה מקשה אחת - גוש זהב אחד ממנו מפוסלת המנורה על כל קישוטיה. גם כלי השרת לעבודת המנורה - הדלקתה וניקיונה, יהיו עשויים זהב טהור.</w:t>
                  </w:r>
                </w:p>
                <w:p w14:paraId="7DEC9BD5"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יריעות המשכן (</w:t>
                  </w:r>
                  <w:proofErr w:type="spellStart"/>
                  <w:r w:rsidRPr="00B1445F">
                    <w:rPr>
                      <w:rFonts w:ascii="Arial" w:eastAsia="Times New Roman" w:hAnsi="Arial" w:cs="Arial"/>
                      <w:b/>
                      <w:bCs/>
                      <w:color w:val="E36C0A"/>
                      <w:sz w:val="24"/>
                      <w:szCs w:val="24"/>
                      <w:rtl/>
                    </w:rPr>
                    <w:t>כו</w:t>
                  </w:r>
                  <w:proofErr w:type="spellEnd"/>
                  <w:r w:rsidRPr="00B1445F">
                    <w:rPr>
                      <w:rFonts w:ascii="Arial" w:eastAsia="Times New Roman" w:hAnsi="Arial" w:cs="Arial"/>
                      <w:b/>
                      <w:bCs/>
                      <w:color w:val="E36C0A"/>
                      <w:sz w:val="24"/>
                      <w:szCs w:val="24"/>
                      <w:rtl/>
                    </w:rPr>
                    <w:t>, א-יד)</w:t>
                  </w:r>
                </w:p>
                <w:p w14:paraId="792334A9"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המשכן שאורכו שלושים אמה (כ-15 מטרים) ורוחבו עשר אמות (כ-5 מטרים) יהיה עטוף מכל צדדיו ביריעות ארוגות מכמה מיני חוטים לתפארת. האריגה היא "מעשה חושב", כלומר בדמויות המעטרות את היריעה. כמכסה עליון על המשכן יש להניח יריעות העשויות מעורות בעלי חיים. את היריעות בעלות המידות הקבועות יחברו זו לזו בקרסי זהב.</w:t>
                  </w:r>
                </w:p>
                <w:p w14:paraId="56A82204"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מבנה המשכן (</w:t>
                  </w:r>
                  <w:proofErr w:type="spellStart"/>
                  <w:r w:rsidRPr="00B1445F">
                    <w:rPr>
                      <w:rFonts w:ascii="Arial" w:eastAsia="Times New Roman" w:hAnsi="Arial" w:cs="Arial"/>
                      <w:b/>
                      <w:bCs/>
                      <w:color w:val="E36C0A"/>
                      <w:sz w:val="24"/>
                      <w:szCs w:val="24"/>
                      <w:rtl/>
                    </w:rPr>
                    <w:t>כו</w:t>
                  </w:r>
                  <w:proofErr w:type="spellEnd"/>
                  <w:r w:rsidRPr="00B1445F">
                    <w:rPr>
                      <w:rFonts w:ascii="Arial" w:eastAsia="Times New Roman" w:hAnsi="Arial" w:cs="Arial"/>
                      <w:b/>
                      <w:bCs/>
                      <w:color w:val="E36C0A"/>
                      <w:sz w:val="24"/>
                      <w:szCs w:val="24"/>
                      <w:rtl/>
                    </w:rPr>
                    <w:t>, טו-ל)</w:t>
                  </w:r>
                </w:p>
                <w:p w14:paraId="0B2DDF94"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lastRenderedPageBreak/>
                    <w:t>מבנה המשכן (הקונסטרוקציה) יהיה עשוי קרשי עצי שיטים עומדים. גובהו של כל קרש, וכך גובה המשכן, עשר אמות (כ-5 מטרים) ורוחבו אמה וחצי (כ-0.75 מטר). את הקרשים יתקעו בתוך אדני כסף ויחברו אותם זה לזה באמצעות בריחים. הקרשים והבריחים יצופו אף הם בזהב.</w:t>
                  </w:r>
                </w:p>
                <w:p w14:paraId="79E6E85C"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פרוכת מבדילה, מסך לכניסה וסדר פנימי (</w:t>
                  </w:r>
                  <w:proofErr w:type="spellStart"/>
                  <w:r w:rsidRPr="00B1445F">
                    <w:rPr>
                      <w:rFonts w:ascii="Arial" w:eastAsia="Times New Roman" w:hAnsi="Arial" w:cs="Arial"/>
                      <w:b/>
                      <w:bCs/>
                      <w:color w:val="E36C0A"/>
                      <w:sz w:val="24"/>
                      <w:szCs w:val="24"/>
                      <w:rtl/>
                    </w:rPr>
                    <w:t>כו</w:t>
                  </w:r>
                  <w:proofErr w:type="spellEnd"/>
                  <w:r w:rsidRPr="00B1445F">
                    <w:rPr>
                      <w:rFonts w:ascii="Arial" w:eastAsia="Times New Roman" w:hAnsi="Arial" w:cs="Arial"/>
                      <w:b/>
                      <w:bCs/>
                      <w:color w:val="E36C0A"/>
                      <w:sz w:val="24"/>
                      <w:szCs w:val="24"/>
                      <w:rtl/>
                    </w:rPr>
                    <w:t>, לא-</w:t>
                  </w:r>
                  <w:proofErr w:type="spellStart"/>
                  <w:r w:rsidRPr="00B1445F">
                    <w:rPr>
                      <w:rFonts w:ascii="Arial" w:eastAsia="Times New Roman" w:hAnsi="Arial" w:cs="Arial"/>
                      <w:b/>
                      <w:bCs/>
                      <w:color w:val="E36C0A"/>
                      <w:sz w:val="24"/>
                      <w:szCs w:val="24"/>
                      <w:rtl/>
                    </w:rPr>
                    <w:t>לז</w:t>
                  </w:r>
                  <w:proofErr w:type="spellEnd"/>
                  <w:r w:rsidRPr="00B1445F">
                    <w:rPr>
                      <w:rFonts w:ascii="Arial" w:eastAsia="Times New Roman" w:hAnsi="Arial" w:cs="Arial"/>
                      <w:b/>
                      <w:bCs/>
                      <w:color w:val="E36C0A"/>
                      <w:sz w:val="24"/>
                      <w:szCs w:val="24"/>
                      <w:rtl/>
                    </w:rPr>
                    <w:t>)</w:t>
                  </w:r>
                </w:p>
                <w:p w14:paraId="2A6D0916"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הפרוכת - המבדילה בין קודש הקודשים, חלקו הקדמי (מערבי) של המשכן שהוא המקודש ביותר ובין ההיכל, תהיה עשויה אף היא מיריעות ארוגות "מעשה חושב כרובים", כלומר אריגה מעוטרת ומקושטת. את הפרוכת יתלו על עמודי עץ מצופים זהב.</w:t>
                  </w:r>
                </w:p>
                <w:p w14:paraId="3402479E"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את כלי המשכן יש לסדר כך: ארון העדות ועליו הכפורת עם הכרובים תהיה לפני הפרוכת בקודש הקודשים, ובהיכל שלפני קודש הקודשים יהיו השולחן מימין (צפונה) והמנורה משמאל (דרומה).</w:t>
                  </w:r>
                </w:p>
                <w:p w14:paraId="56823BD5"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גם בכניסה למשכן יש לעשות מסך עשוי כמארג הפרוכת הפנימי ואף הוא תולה על עמודי עץ מצופים זהב.</w:t>
                  </w:r>
                </w:p>
                <w:p w14:paraId="5D3E4680"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המזבח החיצון (</w:t>
                  </w:r>
                  <w:proofErr w:type="spellStart"/>
                  <w:r w:rsidRPr="00B1445F">
                    <w:rPr>
                      <w:rFonts w:ascii="Arial" w:eastAsia="Times New Roman" w:hAnsi="Arial" w:cs="Arial"/>
                      <w:b/>
                      <w:bCs/>
                      <w:color w:val="E36C0A"/>
                      <w:sz w:val="24"/>
                      <w:szCs w:val="24"/>
                      <w:rtl/>
                    </w:rPr>
                    <w:t>כז</w:t>
                  </w:r>
                  <w:proofErr w:type="spellEnd"/>
                  <w:r w:rsidRPr="00B1445F">
                    <w:rPr>
                      <w:rFonts w:ascii="Arial" w:eastAsia="Times New Roman" w:hAnsi="Arial" w:cs="Arial"/>
                      <w:b/>
                      <w:bCs/>
                      <w:color w:val="E36C0A"/>
                      <w:sz w:val="24"/>
                      <w:szCs w:val="24"/>
                      <w:rtl/>
                    </w:rPr>
                    <w:t>, א-ח)</w:t>
                  </w:r>
                </w:p>
                <w:p w14:paraId="39237A76"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 xml:space="preserve">מחוץ למשכן, בחצר העזרה, יש להציב מזבח עץ מצופה נחושת (בפרשה הבאה 'תצווה' נלמד על עשיית המזבח הפנימי המצופה זהב). זהו 'המזבח החיצון' עליו יוקרבו הקורבנות. אורכו ורוחבו חמש אמות (כ-2.5 מטרים) וגובהו שלשו אמות (כ-1.5 מטר). גם למזבח יש להצמיד טבעות כדי לתת בהם מוטות-בדים באמצעותם נושאים את המזבח ממקום למקום בעת המסעות. המזבח יהיה חלול, וכאשר יחנו בני </w:t>
                  </w:r>
                  <w:proofErr w:type="spellStart"/>
                  <w:r w:rsidRPr="00B1445F">
                    <w:rPr>
                      <w:rFonts w:ascii="Arial" w:eastAsia="Times New Roman" w:hAnsi="Arial" w:cs="Arial"/>
                      <w:color w:val="000000"/>
                      <w:sz w:val="20"/>
                      <w:szCs w:val="20"/>
                      <w:rtl/>
                    </w:rPr>
                    <w:t>ישראלויקימו</w:t>
                  </w:r>
                  <w:proofErr w:type="spellEnd"/>
                  <w:r w:rsidRPr="00B1445F">
                    <w:rPr>
                      <w:rFonts w:ascii="Arial" w:eastAsia="Times New Roman" w:hAnsi="Arial" w:cs="Arial"/>
                      <w:color w:val="000000"/>
                      <w:sz w:val="20"/>
                      <w:szCs w:val="20"/>
                      <w:rtl/>
                    </w:rPr>
                    <w:t xml:space="preserve"> את המשכן, ימלאו את המזבח באדמה.</w:t>
                  </w:r>
                </w:p>
                <w:p w14:paraId="211DD22B"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בראש המזבח, בארבע פינותיו, ארבע קרנות העשויות יחידה אחת עם גוף המזבח. גם למזבח כלי שירות לעבודת הקודש, כולם עשויים נחושת.</w:t>
                  </w:r>
                </w:p>
                <w:p w14:paraId="1014722C"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עוד יש לעשות, דבר שלא מוזכר בפרשתנו, כבש באמצעותו עולים הכוהנים אל המזבח לשרת בקודש.</w:t>
                  </w:r>
                </w:p>
                <w:p w14:paraId="7B6CBE73"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b/>
                      <w:bCs/>
                      <w:color w:val="E36C0A"/>
                      <w:sz w:val="24"/>
                      <w:szCs w:val="24"/>
                      <w:rtl/>
                    </w:rPr>
                    <w:t>חצר המשכן (</w:t>
                  </w:r>
                  <w:proofErr w:type="spellStart"/>
                  <w:r w:rsidRPr="00B1445F">
                    <w:rPr>
                      <w:rFonts w:ascii="Arial" w:eastAsia="Times New Roman" w:hAnsi="Arial" w:cs="Arial"/>
                      <w:b/>
                      <w:bCs/>
                      <w:color w:val="E36C0A"/>
                      <w:sz w:val="24"/>
                      <w:szCs w:val="24"/>
                      <w:rtl/>
                    </w:rPr>
                    <w:t>כז</w:t>
                  </w:r>
                  <w:proofErr w:type="spellEnd"/>
                  <w:r w:rsidRPr="00B1445F">
                    <w:rPr>
                      <w:rFonts w:ascii="Arial" w:eastAsia="Times New Roman" w:hAnsi="Arial" w:cs="Arial"/>
                      <w:b/>
                      <w:bCs/>
                      <w:color w:val="E36C0A"/>
                      <w:sz w:val="24"/>
                      <w:szCs w:val="24"/>
                      <w:rtl/>
                    </w:rPr>
                    <w:t>, ט-</w:t>
                  </w:r>
                  <w:proofErr w:type="spellStart"/>
                  <w:r w:rsidRPr="00B1445F">
                    <w:rPr>
                      <w:rFonts w:ascii="Arial" w:eastAsia="Times New Roman" w:hAnsi="Arial" w:cs="Arial"/>
                      <w:b/>
                      <w:bCs/>
                      <w:color w:val="E36C0A"/>
                      <w:sz w:val="24"/>
                      <w:szCs w:val="24"/>
                      <w:rtl/>
                    </w:rPr>
                    <w:t>יט</w:t>
                  </w:r>
                  <w:proofErr w:type="spellEnd"/>
                  <w:r w:rsidRPr="00B1445F">
                    <w:rPr>
                      <w:rFonts w:ascii="Arial" w:eastAsia="Times New Roman" w:hAnsi="Arial" w:cs="Arial"/>
                      <w:b/>
                      <w:bCs/>
                      <w:color w:val="E36C0A"/>
                      <w:sz w:val="24"/>
                      <w:szCs w:val="24"/>
                      <w:rtl/>
                    </w:rPr>
                    <w:t>)</w:t>
                  </w:r>
                </w:p>
                <w:p w14:paraId="15D33206"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000000"/>
                      <w:sz w:val="20"/>
                      <w:szCs w:val="20"/>
                      <w:rtl/>
                    </w:rPr>
                    <w:t>המשכן ימוקם בשטח שאורכו הכללי מאה אמות (כ-50 מטרים) ורוחבו חמישים אמות (כ-25 מטרים). עיקרו של שח זה משמש כחצר למשכן - העזרה. העזרה תהיה מוקפת בקלעים, מעין רשתות קלועות, והם יוצבו על גבי עמודי עץ התקועים באדני נחושת. העמודים עצמם יצופו בחישוקי כסף ובווי כסף עליהם יתלו הקלעים.</w:t>
                  </w:r>
                </w:p>
                <w:p w14:paraId="6232C78D" w14:textId="77777777" w:rsidR="00B1445F" w:rsidRPr="00B1445F" w:rsidRDefault="00B1445F" w:rsidP="00B1445F">
                  <w:pPr>
                    <w:spacing w:before="100" w:beforeAutospacing="1" w:after="100" w:afterAutospacing="1" w:line="240" w:lineRule="auto"/>
                    <w:rPr>
                      <w:rFonts w:ascii="Arial" w:eastAsia="Times New Roman" w:hAnsi="Arial" w:cs="Arial"/>
                      <w:color w:val="000000"/>
                      <w:sz w:val="20"/>
                      <w:szCs w:val="20"/>
                      <w:rtl/>
                    </w:rPr>
                  </w:pPr>
                  <w:r w:rsidRPr="00B1445F">
                    <w:rPr>
                      <w:rFonts w:ascii="Arial" w:eastAsia="Times New Roman" w:hAnsi="Arial" w:cs="Arial"/>
                      <w:color w:val="632423"/>
                      <w:sz w:val="20"/>
                      <w:szCs w:val="20"/>
                      <w:rtl/>
                    </w:rPr>
                    <w:t>(בפרשה 96 פסוקים)</w:t>
                  </w:r>
                </w:p>
              </w:tc>
            </w:tr>
          </w:tbl>
          <w:p w14:paraId="12C8B619" w14:textId="77777777" w:rsidR="00B1445F" w:rsidRPr="00B1445F" w:rsidRDefault="00B1445F" w:rsidP="00B1445F">
            <w:pPr>
              <w:bidi w:val="0"/>
              <w:spacing w:after="0" w:line="240" w:lineRule="auto"/>
              <w:rPr>
                <w:rFonts w:ascii="Arial" w:eastAsia="Times New Roman" w:hAnsi="Arial" w:cs="Arial"/>
                <w:color w:val="000000"/>
                <w:sz w:val="20"/>
                <w:szCs w:val="20"/>
                <w:rtl/>
              </w:rPr>
            </w:pPr>
          </w:p>
        </w:tc>
      </w:tr>
    </w:tbl>
    <w:p w14:paraId="22E7F5B4" w14:textId="77777777" w:rsidR="00B1445F" w:rsidRDefault="00B1445F"/>
    <w:sectPr w:rsidR="00B1445F" w:rsidSect="001B42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5F"/>
    <w:rsid w:val="001B4205"/>
    <w:rsid w:val="00B144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6DC5"/>
  <w15:chartTrackingRefBased/>
  <w15:docId w15:val="{ACA670F1-A491-4792-8167-8AD03E9A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3175</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אהרון</dc:creator>
  <cp:keywords/>
  <dc:description/>
  <cp:lastModifiedBy>אהרון</cp:lastModifiedBy>
  <cp:revision>1</cp:revision>
  <dcterms:created xsi:type="dcterms:W3CDTF">2021-02-18T10:10:00Z</dcterms:created>
  <dcterms:modified xsi:type="dcterms:W3CDTF">2021-02-18T10:11:00Z</dcterms:modified>
</cp:coreProperties>
</file>